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2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3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4.xml" ContentType="application/vnd.openxmlformats-officedocument.themeOverrid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C42" w:rsidRPr="008653A8" w:rsidRDefault="004F2C42" w:rsidP="008653A8">
      <w:pPr>
        <w:pStyle w:val="3"/>
      </w:pPr>
      <w:bookmarkStart w:id="0" w:name="_GoBack"/>
      <w:bookmarkEnd w:id="0"/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8C42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АНАЛИТИЧЕСКИЙ ОТЧЕТ</w:t>
      </w:r>
    </w:p>
    <w:p w:rsidR="002C2D0F" w:rsidRDefault="002C2D0F" w:rsidP="004F2C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2C42" w:rsidRDefault="004F2C42" w:rsidP="004F2C4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4535A">
        <w:rPr>
          <w:rFonts w:ascii="Times New Roman" w:hAnsi="Times New Roman"/>
          <w:b/>
          <w:sz w:val="28"/>
          <w:szCs w:val="28"/>
        </w:rPr>
        <w:t xml:space="preserve">по результатам </w:t>
      </w:r>
      <w:r>
        <w:rPr>
          <w:rFonts w:ascii="Times New Roman" w:hAnsi="Times New Roman"/>
          <w:b/>
          <w:sz w:val="28"/>
          <w:szCs w:val="28"/>
        </w:rPr>
        <w:t xml:space="preserve">проведения 5 этапа </w:t>
      </w:r>
      <w:r w:rsidRPr="004F2C42">
        <w:rPr>
          <w:rFonts w:ascii="Times New Roman" w:hAnsi="Times New Roman"/>
          <w:b/>
          <w:sz w:val="28"/>
          <w:szCs w:val="28"/>
        </w:rPr>
        <w:t>мониторинга «Оценка инвалидами состояния доступности приоритетных объектов и услуг в приоритетных сферах жизнедеятельности»</w:t>
      </w:r>
      <w:r w:rsidRPr="00CD345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C2D0F" w:rsidRDefault="002C2D0F" w:rsidP="008C428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2C2D0F" w:rsidRDefault="008C4288" w:rsidP="00774ADF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93BE3" wp14:editId="30BB764A">
            <wp:extent cx="648586" cy="895287"/>
            <wp:effectExtent l="0" t="0" r="0" b="635"/>
            <wp:docPr id="5" name="Рисунок 5" descr="Coat of Arms of Republic of Karel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Republic of Karelia.sv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3" cy="9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DF" w:rsidRDefault="00774ADF" w:rsidP="00774ADF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C2D0F" w:rsidRPr="00F47C04" w:rsidRDefault="008C4288" w:rsidP="004F2C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7C04">
        <w:rPr>
          <w:rFonts w:ascii="Times New Roman" w:hAnsi="Times New Roman"/>
          <w:b/>
          <w:sz w:val="28"/>
          <w:szCs w:val="28"/>
          <w:lang w:eastAsia="ru-RU"/>
        </w:rPr>
        <w:t>Республика Карелия</w:t>
      </w:r>
    </w:p>
    <w:p w:rsidR="002C2D0F" w:rsidRDefault="002C2D0F" w:rsidP="008C428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8C4288" w:rsidRPr="008C4288" w:rsidRDefault="004F2C42" w:rsidP="00F47C04">
      <w:pPr>
        <w:spacing w:after="0"/>
        <w:jc w:val="center"/>
        <w:rPr>
          <w:rFonts w:ascii="Times New Roman" w:hAnsi="Times New Roman"/>
          <w:i/>
          <w:sz w:val="26"/>
          <w:szCs w:val="26"/>
          <w:lang w:eastAsia="ru-RU"/>
        </w:rPr>
      </w:pPr>
      <w:r w:rsidRPr="008C4288">
        <w:rPr>
          <w:rFonts w:ascii="Times New Roman" w:hAnsi="Times New Roman"/>
          <w:i/>
          <w:sz w:val="26"/>
          <w:szCs w:val="26"/>
          <w:lang w:eastAsia="ru-RU"/>
        </w:rPr>
        <w:t>(Подготовлено: ИП Авраменко И.М.</w:t>
      </w:r>
      <w:r w:rsidR="008C4288" w:rsidRPr="008C4288">
        <w:rPr>
          <w:rFonts w:ascii="Times New Roman" w:hAnsi="Times New Roman"/>
          <w:i/>
          <w:sz w:val="26"/>
          <w:szCs w:val="26"/>
          <w:lang w:eastAsia="ru-RU"/>
        </w:rPr>
        <w:t xml:space="preserve"> по заказу Министерства </w:t>
      </w:r>
    </w:p>
    <w:p w:rsidR="008C4288" w:rsidRPr="008C4288" w:rsidRDefault="008C4288" w:rsidP="00F47C04">
      <w:pPr>
        <w:spacing w:after="0"/>
        <w:jc w:val="center"/>
        <w:rPr>
          <w:rFonts w:ascii="Times New Roman" w:hAnsi="Times New Roman"/>
          <w:i/>
          <w:sz w:val="26"/>
          <w:szCs w:val="26"/>
          <w:lang w:eastAsia="ru-RU"/>
        </w:rPr>
      </w:pPr>
      <w:r w:rsidRPr="008C4288">
        <w:rPr>
          <w:rFonts w:ascii="Times New Roman" w:hAnsi="Times New Roman"/>
          <w:i/>
          <w:sz w:val="26"/>
          <w:szCs w:val="26"/>
          <w:lang w:eastAsia="ru-RU"/>
        </w:rPr>
        <w:t>социальной защиты, труда и занятости Республики Карелия,</w:t>
      </w:r>
    </w:p>
    <w:p w:rsidR="004F2C42" w:rsidRPr="008C4288" w:rsidRDefault="008C4288" w:rsidP="00F47C04">
      <w:pPr>
        <w:spacing w:after="0"/>
        <w:jc w:val="center"/>
        <w:rPr>
          <w:rFonts w:ascii="Times New Roman" w:hAnsi="Times New Roman"/>
          <w:i/>
          <w:sz w:val="26"/>
          <w:szCs w:val="26"/>
          <w:lang w:eastAsia="ru-RU"/>
        </w:rPr>
      </w:pPr>
      <w:r w:rsidRPr="008C4288">
        <w:rPr>
          <w:rFonts w:ascii="Times New Roman" w:hAnsi="Times New Roman"/>
          <w:i/>
          <w:sz w:val="26"/>
          <w:szCs w:val="26"/>
          <w:lang w:eastAsia="ru-RU"/>
        </w:rPr>
        <w:t xml:space="preserve"> в соответствии с ГК № 11/2017 – и от 13.11.2017 г.)</w:t>
      </w: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C04" w:rsidRDefault="00F47C04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Pr="008C4288" w:rsidRDefault="008C4288" w:rsidP="008C428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</w:t>
      </w:r>
      <w:r w:rsidRPr="008C4288">
        <w:rPr>
          <w:rFonts w:ascii="Times New Roman" w:hAnsi="Times New Roman"/>
          <w:i/>
          <w:sz w:val="28"/>
          <w:szCs w:val="28"/>
        </w:rPr>
        <w:t>ИП Авраменко И.М. ______________________</w:t>
      </w:r>
    </w:p>
    <w:p w:rsidR="004F2C42" w:rsidRPr="008C4288" w:rsidRDefault="004F2C42" w:rsidP="008C4288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4F2C42" w:rsidRDefault="004F2C42" w:rsidP="008C42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52C8" w:rsidRDefault="005A52C8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Pr="005A52C8" w:rsidRDefault="004F2C42" w:rsidP="004F2C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2C42" w:rsidRDefault="0016389A" w:rsidP="004F2C42">
      <w:pPr>
        <w:spacing w:after="0" w:line="240" w:lineRule="auto"/>
        <w:ind w:firstLine="709"/>
        <w:jc w:val="center"/>
        <w:rPr>
          <w:rFonts w:ascii="Arial" w:hAnsi="Arial" w:cs="Arial"/>
        </w:rPr>
      </w:pPr>
      <w:r>
        <w:rPr>
          <w:rFonts w:ascii="Times New Roman" w:hAnsi="Times New Roman"/>
          <w:b/>
          <w:sz w:val="28"/>
          <w:szCs w:val="28"/>
        </w:rPr>
        <w:t xml:space="preserve">г. Петрозаводск, </w:t>
      </w:r>
      <w:r w:rsidR="004F2C42" w:rsidRPr="009D5142">
        <w:rPr>
          <w:rFonts w:ascii="Times New Roman" w:hAnsi="Times New Roman"/>
          <w:b/>
          <w:sz w:val="28"/>
          <w:szCs w:val="28"/>
        </w:rPr>
        <w:t>2017 г.</w:t>
      </w:r>
      <w:r w:rsidR="004F2C42">
        <w:rPr>
          <w:rFonts w:ascii="Arial" w:hAnsi="Arial" w:cs="Arial"/>
        </w:rPr>
        <w:br w:type="page"/>
      </w:r>
    </w:p>
    <w:p w:rsidR="00FE58BA" w:rsidRPr="0016389A" w:rsidRDefault="00FE58BA" w:rsidP="006C5337">
      <w:pPr>
        <w:pStyle w:val="af5"/>
        <w:jc w:val="center"/>
        <w:rPr>
          <w:rFonts w:ascii="Times New Roman" w:hAnsi="Times New Roman"/>
          <w:color w:val="auto"/>
        </w:rPr>
      </w:pPr>
      <w:r w:rsidRPr="0016389A">
        <w:rPr>
          <w:rFonts w:ascii="Times New Roman" w:hAnsi="Times New Roman"/>
          <w:color w:val="auto"/>
        </w:rPr>
        <w:lastRenderedPageBreak/>
        <w:t>Оглавление</w:t>
      </w:r>
    </w:p>
    <w:p w:rsidR="00FE58BA" w:rsidRPr="00AC635C" w:rsidRDefault="00FE58BA" w:rsidP="006C5337">
      <w:pPr>
        <w:rPr>
          <w:rFonts w:ascii="Arial" w:hAnsi="Arial" w:cs="Arial"/>
        </w:rPr>
      </w:pPr>
    </w:p>
    <w:p w:rsidR="00CC32D1" w:rsidRPr="00CC32D1" w:rsidRDefault="00FE58BA" w:rsidP="00CC32D1">
      <w:pPr>
        <w:pStyle w:val="12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CC32D1">
        <w:rPr>
          <w:rFonts w:ascii="Times New Roman" w:hAnsi="Times New Roman"/>
          <w:sz w:val="28"/>
          <w:szCs w:val="28"/>
        </w:rPr>
        <w:fldChar w:fldCharType="begin"/>
      </w:r>
      <w:r w:rsidRPr="00CC32D1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CC32D1">
        <w:rPr>
          <w:rFonts w:ascii="Times New Roman" w:hAnsi="Times New Roman"/>
          <w:sz w:val="28"/>
          <w:szCs w:val="28"/>
        </w:rPr>
        <w:fldChar w:fldCharType="separate"/>
      </w:r>
      <w:hyperlink w:anchor="_Toc501301419" w:history="1">
        <w:r w:rsidR="00CC32D1" w:rsidRPr="00CC32D1">
          <w:rPr>
            <w:rStyle w:val="af6"/>
            <w:rFonts w:ascii="Times New Roman" w:hAnsi="Times New Roman"/>
            <w:noProof/>
            <w:sz w:val="28"/>
            <w:szCs w:val="28"/>
          </w:rPr>
          <w:t>Введение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_Toc501301419 \h </w:instrTex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F56BE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32D1" w:rsidRPr="00CC32D1" w:rsidRDefault="002C322E" w:rsidP="00CC32D1">
      <w:pPr>
        <w:pStyle w:val="12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301420" w:history="1">
        <w:r w:rsidR="00CC32D1" w:rsidRPr="00CC32D1">
          <w:rPr>
            <w:rStyle w:val="af6"/>
            <w:rFonts w:ascii="Times New Roman" w:hAnsi="Times New Roman"/>
            <w:noProof/>
            <w:sz w:val="28"/>
            <w:szCs w:val="28"/>
          </w:rPr>
          <w:t>1. Социальный портрет респондентов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_Toc501301420 \h </w:instrTex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F56BE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32D1" w:rsidRPr="00CC32D1" w:rsidRDefault="002C322E" w:rsidP="00CC32D1">
      <w:pPr>
        <w:pStyle w:val="12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301421" w:history="1">
        <w:r w:rsidR="00CC32D1" w:rsidRPr="00CC32D1">
          <w:rPr>
            <w:rStyle w:val="af6"/>
            <w:rFonts w:ascii="Times New Roman" w:hAnsi="Times New Roman"/>
            <w:noProof/>
            <w:sz w:val="28"/>
            <w:szCs w:val="28"/>
          </w:rPr>
          <w:t>2. Доступность объектов и услуг для инвалидов в приоритетных сферах жизнедеятельности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_Toc501301421 \h </w:instrTex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F56BE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32D1" w:rsidRPr="00CC32D1" w:rsidRDefault="002C322E" w:rsidP="00CC32D1">
      <w:pPr>
        <w:pStyle w:val="12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301422" w:history="1">
        <w:r w:rsidR="00CC32D1" w:rsidRPr="00CC32D1">
          <w:rPr>
            <w:rStyle w:val="af6"/>
            <w:rFonts w:ascii="Times New Roman" w:hAnsi="Times New Roman"/>
            <w:noProof/>
            <w:sz w:val="28"/>
            <w:szCs w:val="28"/>
          </w:rPr>
          <w:t>3. Взаимоотношения людей с ограниченными возможностями с государством и обществом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_Toc501301422 \h </w:instrTex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F56BE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32D1" w:rsidRPr="00CC32D1" w:rsidRDefault="002C322E" w:rsidP="00CC32D1">
      <w:pPr>
        <w:pStyle w:val="12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301423" w:history="1">
        <w:r w:rsidR="00CC32D1" w:rsidRPr="00CC32D1">
          <w:rPr>
            <w:rStyle w:val="af6"/>
            <w:rFonts w:ascii="Times New Roman" w:hAnsi="Times New Roman"/>
            <w:noProof/>
            <w:sz w:val="28"/>
            <w:szCs w:val="28"/>
          </w:rPr>
          <w:t>Заключение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_Toc501301423 \h </w:instrTex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F56BE">
          <w:rPr>
            <w:rFonts w:ascii="Times New Roman" w:hAnsi="Times New Roman"/>
            <w:noProof/>
            <w:webHidden/>
            <w:sz w:val="28"/>
            <w:szCs w:val="28"/>
          </w:rPr>
          <w:t>35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32D1" w:rsidRPr="00CC32D1" w:rsidRDefault="002C322E" w:rsidP="00CC32D1">
      <w:pPr>
        <w:pStyle w:val="12"/>
        <w:tabs>
          <w:tab w:val="right" w:leader="dot" w:pos="9345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301424" w:history="1">
        <w:r w:rsidR="00CC32D1" w:rsidRPr="00CC32D1">
          <w:rPr>
            <w:rStyle w:val="af6"/>
            <w:rFonts w:ascii="Times New Roman" w:hAnsi="Times New Roman"/>
            <w:noProof/>
            <w:kern w:val="32"/>
            <w:sz w:val="28"/>
            <w:szCs w:val="28"/>
            <w:lang w:eastAsia="ru-RU"/>
          </w:rPr>
          <w:t>Приложение 1. Анкета исследования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_Toc501301424 \h </w:instrTex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F56BE">
          <w:rPr>
            <w:rFonts w:ascii="Times New Roman" w:hAnsi="Times New Roman"/>
            <w:noProof/>
            <w:webHidden/>
            <w:sz w:val="28"/>
            <w:szCs w:val="28"/>
          </w:rPr>
          <w:t>37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32D1" w:rsidRPr="00CC32D1" w:rsidRDefault="002C322E" w:rsidP="00CC32D1">
      <w:pPr>
        <w:pStyle w:val="21"/>
        <w:tabs>
          <w:tab w:val="right" w:leader="dot" w:pos="9345"/>
        </w:tabs>
        <w:ind w:left="0"/>
        <w:rPr>
          <w:rFonts w:ascii="Times New Roman" w:hAnsi="Times New Roman"/>
          <w:noProof/>
          <w:sz w:val="28"/>
          <w:szCs w:val="28"/>
        </w:rPr>
      </w:pPr>
      <w:hyperlink w:anchor="_Toc501301425" w:history="1">
        <w:r w:rsidR="00CC32D1" w:rsidRPr="00CC32D1">
          <w:rPr>
            <w:rStyle w:val="af6"/>
            <w:rFonts w:ascii="Times New Roman" w:hAnsi="Times New Roman"/>
            <w:noProof/>
            <w:sz w:val="28"/>
            <w:szCs w:val="28"/>
            <w:lang w:eastAsia="ru-RU"/>
          </w:rPr>
          <w:t>Приложение 2.  Простые распределения ответов респондентов на вопросы анкеты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_Toc501301425 \h </w:instrTex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BF56BE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C32D1" w:rsidRPr="00CC32D1" w:rsidRDefault="002C322E" w:rsidP="00CC32D1">
      <w:pPr>
        <w:pStyle w:val="21"/>
        <w:tabs>
          <w:tab w:val="right" w:leader="dot" w:pos="9345"/>
        </w:tabs>
        <w:ind w:left="0"/>
        <w:rPr>
          <w:rFonts w:ascii="Times New Roman" w:hAnsi="Times New Roman"/>
          <w:noProof/>
          <w:sz w:val="28"/>
          <w:szCs w:val="28"/>
        </w:rPr>
      </w:pPr>
      <w:hyperlink w:anchor="_Toc501301426" w:history="1">
        <w:r w:rsidR="00CC32D1" w:rsidRPr="00CC32D1">
          <w:rPr>
            <w:rStyle w:val="af6"/>
            <w:rFonts w:ascii="Times New Roman" w:hAnsi="Times New Roman"/>
            <w:noProof/>
            <w:sz w:val="28"/>
            <w:szCs w:val="28"/>
            <w:lang w:eastAsia="ru-RU"/>
          </w:rPr>
          <w:t>Приложение 3.  Распределения ответов респондентов на вопросы анкеты в зависимости от года исследования</w:t>
        </w:r>
        <w:r w:rsidR="00CC32D1" w:rsidRPr="00CC32D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C2D0F">
          <w:rPr>
            <w:rFonts w:ascii="Times New Roman" w:hAnsi="Times New Roman"/>
            <w:noProof/>
            <w:webHidden/>
            <w:sz w:val="28"/>
            <w:szCs w:val="28"/>
          </w:rPr>
          <w:t>63</w:t>
        </w:r>
      </w:hyperlink>
    </w:p>
    <w:p w:rsidR="00FE58BA" w:rsidRPr="00AC635C" w:rsidRDefault="00FE58BA" w:rsidP="00CC32D1">
      <w:pPr>
        <w:rPr>
          <w:rFonts w:ascii="Times New Roman" w:hAnsi="Times New Roman"/>
          <w:sz w:val="24"/>
          <w:szCs w:val="24"/>
        </w:rPr>
      </w:pPr>
      <w:r w:rsidRPr="00CC32D1">
        <w:rPr>
          <w:rFonts w:ascii="Times New Roman" w:hAnsi="Times New Roman"/>
          <w:sz w:val="28"/>
          <w:szCs w:val="28"/>
        </w:rPr>
        <w:fldChar w:fldCharType="end"/>
      </w:r>
    </w:p>
    <w:p w:rsidR="00FE58BA" w:rsidRPr="00AC635C" w:rsidRDefault="00FE58BA" w:rsidP="006C5337">
      <w:pPr>
        <w:rPr>
          <w:rFonts w:ascii="Times New Roman" w:hAnsi="Times New Roman"/>
          <w:sz w:val="24"/>
          <w:szCs w:val="24"/>
        </w:rPr>
      </w:pPr>
    </w:p>
    <w:p w:rsidR="00FE58BA" w:rsidRDefault="00FE58BA" w:rsidP="006C5337">
      <w:pPr>
        <w:jc w:val="center"/>
        <w:rPr>
          <w:rFonts w:ascii="Arial" w:hAnsi="Arial" w:cs="Arial"/>
          <w:b/>
          <w:sz w:val="32"/>
          <w:szCs w:val="32"/>
        </w:rPr>
      </w:pPr>
    </w:p>
    <w:p w:rsidR="00FE58BA" w:rsidRPr="00A66754" w:rsidRDefault="00FE58BA" w:rsidP="006C5337">
      <w:pPr>
        <w:jc w:val="center"/>
        <w:rPr>
          <w:rFonts w:ascii="Arial" w:hAnsi="Arial" w:cs="Arial"/>
          <w:b/>
          <w:sz w:val="32"/>
          <w:szCs w:val="32"/>
        </w:rPr>
      </w:pPr>
    </w:p>
    <w:p w:rsidR="00FE58BA" w:rsidRPr="00CD3459" w:rsidRDefault="00FE58BA" w:rsidP="006C5337">
      <w:pPr>
        <w:jc w:val="center"/>
        <w:rPr>
          <w:sz w:val="28"/>
          <w:szCs w:val="28"/>
        </w:rPr>
      </w:pPr>
    </w:p>
    <w:p w:rsidR="00FE58BA" w:rsidRPr="00CD3459" w:rsidRDefault="00FE58BA" w:rsidP="006C5337">
      <w:pPr>
        <w:jc w:val="center"/>
        <w:rPr>
          <w:sz w:val="28"/>
          <w:szCs w:val="28"/>
        </w:rPr>
      </w:pPr>
    </w:p>
    <w:p w:rsidR="00FE58BA" w:rsidRPr="00CD3459" w:rsidRDefault="00FE58BA" w:rsidP="006C5337">
      <w:pPr>
        <w:jc w:val="center"/>
        <w:rPr>
          <w:sz w:val="28"/>
          <w:szCs w:val="28"/>
        </w:rPr>
      </w:pPr>
    </w:p>
    <w:p w:rsidR="00FE58BA" w:rsidRPr="00CD3459" w:rsidRDefault="00FE58BA" w:rsidP="006C5337">
      <w:pPr>
        <w:jc w:val="center"/>
        <w:rPr>
          <w:sz w:val="28"/>
          <w:szCs w:val="28"/>
        </w:rPr>
      </w:pPr>
    </w:p>
    <w:p w:rsidR="00FE58BA" w:rsidRPr="00CD3459" w:rsidRDefault="00FE58BA" w:rsidP="006C5337">
      <w:pPr>
        <w:jc w:val="center"/>
        <w:rPr>
          <w:sz w:val="28"/>
          <w:szCs w:val="28"/>
        </w:rPr>
      </w:pPr>
    </w:p>
    <w:p w:rsidR="00FE58BA" w:rsidRPr="0016389A" w:rsidRDefault="00FE58BA" w:rsidP="006C5337">
      <w:pPr>
        <w:pStyle w:val="1"/>
        <w:jc w:val="center"/>
        <w:rPr>
          <w:rFonts w:ascii="Times New Roman" w:hAnsi="Times New Roman"/>
        </w:rPr>
      </w:pPr>
      <w:r w:rsidRPr="00CD3459">
        <w:br w:type="page"/>
      </w:r>
      <w:bookmarkStart w:id="1" w:name="_Toc440533219"/>
      <w:bookmarkStart w:id="2" w:name="_Toc470708498"/>
      <w:bookmarkStart w:id="3" w:name="_Toc501301419"/>
      <w:r w:rsidRPr="0016389A">
        <w:rPr>
          <w:rFonts w:ascii="Times New Roman" w:hAnsi="Times New Roman"/>
        </w:rPr>
        <w:lastRenderedPageBreak/>
        <w:t>Введение</w:t>
      </w:r>
      <w:bookmarkEnd w:id="1"/>
      <w:bookmarkEnd w:id="2"/>
      <w:bookmarkEnd w:id="3"/>
    </w:p>
    <w:p w:rsidR="00FE58BA" w:rsidRPr="00CD3459" w:rsidRDefault="00FE58BA" w:rsidP="006C5337">
      <w:pPr>
        <w:rPr>
          <w:lang w:eastAsia="ru-RU"/>
        </w:rPr>
      </w:pPr>
    </w:p>
    <w:p w:rsidR="00FE58BA" w:rsidRPr="00CD3459" w:rsidRDefault="00FE58BA" w:rsidP="00FD177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3ADE">
        <w:rPr>
          <w:rFonts w:ascii="Times New Roman" w:hAnsi="Times New Roman"/>
          <w:sz w:val="24"/>
          <w:szCs w:val="24"/>
          <w:lang w:eastAsia="ru-RU"/>
        </w:rPr>
        <w:t xml:space="preserve">В ноябре-декабре 2017 года в рамках </w:t>
      </w:r>
      <w:r w:rsidR="00EF3230" w:rsidRPr="00083ADE">
        <w:rPr>
          <w:rFonts w:ascii="Times New Roman" w:hAnsi="Times New Roman"/>
          <w:sz w:val="24"/>
          <w:szCs w:val="24"/>
          <w:lang w:eastAsia="ru-RU"/>
        </w:rPr>
        <w:t>государственной</w:t>
      </w:r>
      <w:r w:rsidRPr="00083ADE">
        <w:rPr>
          <w:rFonts w:ascii="Times New Roman" w:hAnsi="Times New Roman"/>
          <w:sz w:val="24"/>
          <w:szCs w:val="24"/>
          <w:lang w:eastAsia="ru-RU"/>
        </w:rPr>
        <w:t xml:space="preserve"> программы </w:t>
      </w:r>
      <w:r w:rsidR="00EF3230" w:rsidRPr="00083ADE">
        <w:rPr>
          <w:rFonts w:ascii="Times New Roman" w:hAnsi="Times New Roman"/>
          <w:sz w:val="24"/>
          <w:szCs w:val="24"/>
          <w:lang w:eastAsia="ru-RU"/>
        </w:rPr>
        <w:t xml:space="preserve">Республики Карелия </w:t>
      </w:r>
      <w:r w:rsidRPr="00083ADE">
        <w:rPr>
          <w:rFonts w:ascii="Times New Roman" w:hAnsi="Times New Roman"/>
          <w:sz w:val="24"/>
          <w:szCs w:val="24"/>
          <w:lang w:eastAsia="ru-RU"/>
        </w:rPr>
        <w:t>«Доступная среда в Республике Карелия» был проведен 5 этап мониторинга «Оценка инвалидами</w:t>
      </w:r>
      <w:r w:rsidRPr="00CD3459">
        <w:rPr>
          <w:rFonts w:ascii="Times New Roman" w:hAnsi="Times New Roman"/>
          <w:sz w:val="24"/>
          <w:szCs w:val="24"/>
          <w:lang w:eastAsia="ru-RU"/>
        </w:rPr>
        <w:t xml:space="preserve"> состояния доступности приоритетных объектов и услуг в приоритетных сферах жизнедеятельности». Данный мониторинг </w:t>
      </w:r>
      <w:r>
        <w:rPr>
          <w:rFonts w:ascii="Times New Roman" w:hAnsi="Times New Roman"/>
          <w:sz w:val="24"/>
          <w:szCs w:val="24"/>
          <w:lang w:eastAsia="ru-RU"/>
        </w:rPr>
        <w:t xml:space="preserve">был организован ИП </w:t>
      </w:r>
      <w:r w:rsidRPr="00FD177C">
        <w:rPr>
          <w:rFonts w:ascii="Times New Roman" w:hAnsi="Times New Roman"/>
          <w:sz w:val="24"/>
          <w:szCs w:val="24"/>
          <w:lang w:eastAsia="ru-RU"/>
        </w:rPr>
        <w:t>Авраменко И.М.</w:t>
      </w:r>
      <w:r>
        <w:rPr>
          <w:rFonts w:ascii="Times New Roman" w:hAnsi="Times New Roman"/>
          <w:sz w:val="24"/>
          <w:szCs w:val="24"/>
          <w:lang w:eastAsia="ru-RU"/>
        </w:rPr>
        <w:t xml:space="preserve"> по </w:t>
      </w:r>
      <w:r w:rsidRPr="008C4288">
        <w:rPr>
          <w:rFonts w:ascii="Times New Roman" w:hAnsi="Times New Roman"/>
          <w:sz w:val="24"/>
          <w:szCs w:val="24"/>
          <w:lang w:eastAsia="ru-RU"/>
        </w:rPr>
        <w:t>заказу Министерства социальной защиты, труда и занятости Республики Карелия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E58BA" w:rsidRPr="00CD3459" w:rsidRDefault="00FE58BA" w:rsidP="006C53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3459">
        <w:rPr>
          <w:rFonts w:ascii="Times New Roman" w:hAnsi="Times New Roman"/>
          <w:sz w:val="24"/>
          <w:szCs w:val="24"/>
          <w:lang w:eastAsia="ru-RU"/>
        </w:rPr>
        <w:t xml:space="preserve">Целью данного мониторинга является оценка гражданами Республики Карелия состояния доступности для инвалидов и других маломобильных групп населения приоритетных объектов и услуг в приоритетных сферах жизнедеятельности.  </w:t>
      </w:r>
    </w:p>
    <w:p w:rsidR="00FE58BA" w:rsidRPr="00CD3459" w:rsidRDefault="00FE58BA" w:rsidP="006C53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3459">
        <w:rPr>
          <w:rFonts w:ascii="Times New Roman" w:hAnsi="Times New Roman"/>
          <w:sz w:val="24"/>
          <w:szCs w:val="24"/>
          <w:lang w:eastAsia="ru-RU"/>
        </w:rPr>
        <w:t xml:space="preserve">В качестве метода исследования </w:t>
      </w:r>
      <w:r w:rsidR="00B02510">
        <w:rPr>
          <w:rFonts w:ascii="Times New Roman" w:hAnsi="Times New Roman"/>
          <w:sz w:val="24"/>
          <w:szCs w:val="24"/>
          <w:lang w:eastAsia="ru-RU"/>
        </w:rPr>
        <w:t>используется</w:t>
      </w:r>
      <w:r w:rsidRPr="00CD3459">
        <w:rPr>
          <w:rFonts w:ascii="Times New Roman" w:hAnsi="Times New Roman"/>
          <w:sz w:val="24"/>
          <w:szCs w:val="24"/>
          <w:lang w:eastAsia="ru-RU"/>
        </w:rPr>
        <w:t xml:space="preserve"> стандартизированное интервью, в качестве метода формирования выборочной совокупности – квотная выборка. Полученные количественные данные обработаны и проанализированы в программе SPSS. </w:t>
      </w:r>
    </w:p>
    <w:p w:rsidR="00A3211B" w:rsidRDefault="00A3211B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Pr="005B7252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7252">
        <w:rPr>
          <w:rFonts w:ascii="Times New Roman" w:hAnsi="Times New Roman"/>
          <w:sz w:val="24"/>
          <w:szCs w:val="24"/>
        </w:rPr>
        <w:t>В данном исследовании интервьюеру после опроса было предложено оценить, как прошло интервью</w:t>
      </w:r>
      <w:r w:rsidR="00B330CC" w:rsidRPr="005B7252">
        <w:rPr>
          <w:rFonts w:ascii="Times New Roman" w:hAnsi="Times New Roman"/>
          <w:sz w:val="24"/>
          <w:szCs w:val="24"/>
        </w:rPr>
        <w:t xml:space="preserve"> (вопросы для интервьюера представлены в Приложении 1)</w:t>
      </w:r>
      <w:r w:rsidRPr="005B7252">
        <w:rPr>
          <w:rFonts w:ascii="Times New Roman" w:hAnsi="Times New Roman"/>
          <w:sz w:val="24"/>
          <w:szCs w:val="24"/>
        </w:rPr>
        <w:t xml:space="preserve">. В результате обработки </w:t>
      </w:r>
      <w:r w:rsidR="00B330CC" w:rsidRPr="005B7252">
        <w:rPr>
          <w:rFonts w:ascii="Times New Roman" w:hAnsi="Times New Roman"/>
          <w:sz w:val="24"/>
          <w:szCs w:val="24"/>
        </w:rPr>
        <w:t xml:space="preserve">этих </w:t>
      </w:r>
      <w:r w:rsidRPr="005B7252">
        <w:rPr>
          <w:rFonts w:ascii="Times New Roman" w:hAnsi="Times New Roman"/>
          <w:sz w:val="24"/>
          <w:szCs w:val="24"/>
        </w:rPr>
        <w:t>данных была получена следующая информация. Из всех опрошенных инвалидов, большая часть, а именно 6</w:t>
      </w:r>
      <w:r w:rsidR="00B330CC" w:rsidRPr="005B7252">
        <w:rPr>
          <w:rFonts w:ascii="Times New Roman" w:hAnsi="Times New Roman"/>
          <w:sz w:val="24"/>
          <w:szCs w:val="24"/>
        </w:rPr>
        <w:t>5,7</w:t>
      </w:r>
      <w:r w:rsidRPr="005B7252">
        <w:rPr>
          <w:rFonts w:ascii="Times New Roman" w:hAnsi="Times New Roman"/>
          <w:sz w:val="24"/>
          <w:szCs w:val="24"/>
        </w:rPr>
        <w:t xml:space="preserve">% сразу согласились на участие в опросе, </w:t>
      </w:r>
      <w:r w:rsidR="00B330CC" w:rsidRPr="005B7252">
        <w:rPr>
          <w:rFonts w:ascii="Times New Roman" w:hAnsi="Times New Roman"/>
          <w:sz w:val="24"/>
          <w:szCs w:val="24"/>
        </w:rPr>
        <w:t>почти четверть респондентов</w:t>
      </w:r>
      <w:r w:rsidRPr="005B7252">
        <w:rPr>
          <w:rFonts w:ascii="Times New Roman" w:hAnsi="Times New Roman"/>
          <w:sz w:val="24"/>
          <w:szCs w:val="24"/>
        </w:rPr>
        <w:t xml:space="preserve"> (</w:t>
      </w:r>
      <w:r w:rsidRPr="005B7252">
        <w:rPr>
          <w:rFonts w:ascii="Times New Roman" w:hAnsi="Times New Roman"/>
          <w:color w:val="000000"/>
          <w:sz w:val="24"/>
          <w:szCs w:val="24"/>
        </w:rPr>
        <w:t>2</w:t>
      </w:r>
      <w:r w:rsidR="00B330CC" w:rsidRPr="005B7252">
        <w:rPr>
          <w:rFonts w:ascii="Times New Roman" w:hAnsi="Times New Roman"/>
          <w:color w:val="000000"/>
          <w:sz w:val="24"/>
          <w:szCs w:val="24"/>
        </w:rPr>
        <w:t>4,1</w:t>
      </w:r>
      <w:r w:rsidRPr="005B7252">
        <w:rPr>
          <w:rFonts w:ascii="Times New Roman" w:hAnsi="Times New Roman"/>
          <w:color w:val="000000"/>
          <w:sz w:val="24"/>
          <w:szCs w:val="24"/>
        </w:rPr>
        <w:t xml:space="preserve">%) </w:t>
      </w:r>
      <w:r w:rsidR="00B330CC" w:rsidRPr="005B7252">
        <w:rPr>
          <w:rFonts w:ascii="Times New Roman" w:hAnsi="Times New Roman"/>
          <w:color w:val="000000"/>
          <w:sz w:val="24"/>
          <w:szCs w:val="24"/>
        </w:rPr>
        <w:t>согласились ответить на вопросы после</w:t>
      </w:r>
      <w:r w:rsidRPr="005B7252">
        <w:rPr>
          <w:rFonts w:ascii="Times New Roman" w:hAnsi="Times New Roman"/>
          <w:sz w:val="24"/>
          <w:szCs w:val="24"/>
        </w:rPr>
        <w:t xml:space="preserve"> небольши</w:t>
      </w:r>
      <w:r w:rsidR="00B330CC" w:rsidRPr="005B7252">
        <w:rPr>
          <w:rFonts w:ascii="Times New Roman" w:hAnsi="Times New Roman"/>
          <w:sz w:val="24"/>
          <w:szCs w:val="24"/>
        </w:rPr>
        <w:t>х</w:t>
      </w:r>
      <w:r w:rsidRPr="005B7252">
        <w:rPr>
          <w:rFonts w:ascii="Times New Roman" w:hAnsi="Times New Roman"/>
          <w:sz w:val="24"/>
          <w:szCs w:val="24"/>
        </w:rPr>
        <w:t xml:space="preserve"> колебани</w:t>
      </w:r>
      <w:r w:rsidR="00B330CC" w:rsidRPr="005B7252">
        <w:rPr>
          <w:rFonts w:ascii="Times New Roman" w:hAnsi="Times New Roman"/>
          <w:sz w:val="24"/>
          <w:szCs w:val="24"/>
        </w:rPr>
        <w:t>й</w:t>
      </w:r>
      <w:r w:rsidRPr="005B7252">
        <w:rPr>
          <w:rFonts w:ascii="Times New Roman" w:hAnsi="Times New Roman"/>
          <w:sz w:val="24"/>
          <w:szCs w:val="24"/>
        </w:rPr>
        <w:t xml:space="preserve">, </w:t>
      </w:r>
      <w:r w:rsidR="00B330CC" w:rsidRPr="005B7252">
        <w:rPr>
          <w:rFonts w:ascii="Times New Roman" w:hAnsi="Times New Roman"/>
          <w:sz w:val="24"/>
          <w:szCs w:val="24"/>
        </w:rPr>
        <w:t>а</w:t>
      </w:r>
      <w:r w:rsidRPr="005B7252">
        <w:rPr>
          <w:rFonts w:ascii="Times New Roman" w:hAnsi="Times New Roman"/>
          <w:sz w:val="24"/>
          <w:szCs w:val="24"/>
        </w:rPr>
        <w:t xml:space="preserve"> </w:t>
      </w:r>
      <w:r w:rsidR="00B330CC" w:rsidRPr="005B7252">
        <w:rPr>
          <w:rFonts w:ascii="Times New Roman" w:hAnsi="Times New Roman"/>
          <w:sz w:val="24"/>
          <w:szCs w:val="24"/>
        </w:rPr>
        <w:t>6,3</w:t>
      </w:r>
      <w:r w:rsidRPr="005B7252">
        <w:rPr>
          <w:rFonts w:ascii="Times New Roman" w:hAnsi="Times New Roman"/>
          <w:sz w:val="24"/>
          <w:szCs w:val="24"/>
        </w:rPr>
        <w:t xml:space="preserve">% долго не соглашались на участие в опросе. </w:t>
      </w:r>
      <w:r w:rsidR="00B330CC" w:rsidRPr="005B7252">
        <w:rPr>
          <w:rFonts w:ascii="Times New Roman" w:hAnsi="Times New Roman"/>
          <w:sz w:val="24"/>
          <w:szCs w:val="24"/>
        </w:rPr>
        <w:t>Во время проведения интервью в 35,9% случаев</w:t>
      </w:r>
      <w:r w:rsidR="00E8191D" w:rsidRPr="005B7252">
        <w:rPr>
          <w:rFonts w:ascii="Times New Roman" w:hAnsi="Times New Roman"/>
          <w:sz w:val="24"/>
          <w:szCs w:val="24"/>
        </w:rPr>
        <w:t xml:space="preserve"> присутствовал кто-либо из членов семьи, в 23,1% интервью рядом находились и другие люди, не члены домохозяйства. И в 41% случаев в</w:t>
      </w:r>
      <w:r w:rsidRPr="005B7252">
        <w:rPr>
          <w:rFonts w:ascii="Times New Roman" w:hAnsi="Times New Roman"/>
          <w:sz w:val="24"/>
          <w:szCs w:val="24"/>
        </w:rPr>
        <w:t xml:space="preserve">о время интервью </w:t>
      </w:r>
      <w:r w:rsidR="00E8191D" w:rsidRPr="005B7252">
        <w:rPr>
          <w:rFonts w:ascii="Times New Roman" w:hAnsi="Times New Roman"/>
          <w:sz w:val="24"/>
          <w:szCs w:val="24"/>
        </w:rPr>
        <w:t>рядом больше никого не находилось</w:t>
      </w:r>
      <w:r w:rsidRPr="005B7252">
        <w:rPr>
          <w:rFonts w:ascii="Times New Roman" w:hAnsi="Times New Roman"/>
          <w:sz w:val="24"/>
          <w:szCs w:val="24"/>
        </w:rPr>
        <w:t xml:space="preserve">. </w:t>
      </w:r>
      <w:r w:rsidR="00E8191D" w:rsidRPr="005B7252">
        <w:rPr>
          <w:rFonts w:ascii="Times New Roman" w:hAnsi="Times New Roman"/>
          <w:sz w:val="24"/>
          <w:szCs w:val="24"/>
        </w:rPr>
        <w:t>Отношение участников опроса интервьюеры оценили следующим образом: б</w:t>
      </w:r>
      <w:r w:rsidRPr="005B7252">
        <w:rPr>
          <w:rFonts w:ascii="Times New Roman" w:hAnsi="Times New Roman"/>
          <w:sz w:val="24"/>
          <w:szCs w:val="24"/>
        </w:rPr>
        <w:t>ольше половины респондентов (5</w:t>
      </w:r>
      <w:r w:rsidR="00E8191D" w:rsidRPr="005B7252">
        <w:rPr>
          <w:rFonts w:ascii="Times New Roman" w:hAnsi="Times New Roman"/>
          <w:sz w:val="24"/>
          <w:szCs w:val="24"/>
        </w:rPr>
        <w:t>9</w:t>
      </w:r>
      <w:r w:rsidRPr="005B7252">
        <w:rPr>
          <w:rFonts w:ascii="Times New Roman" w:hAnsi="Times New Roman"/>
          <w:sz w:val="24"/>
          <w:szCs w:val="24"/>
        </w:rPr>
        <w:t>,</w:t>
      </w:r>
      <w:r w:rsidR="00E8191D" w:rsidRPr="005B7252">
        <w:rPr>
          <w:rFonts w:ascii="Times New Roman" w:hAnsi="Times New Roman"/>
          <w:sz w:val="24"/>
          <w:szCs w:val="24"/>
        </w:rPr>
        <w:t>4</w:t>
      </w:r>
      <w:r w:rsidRPr="005B7252">
        <w:rPr>
          <w:rFonts w:ascii="Times New Roman" w:hAnsi="Times New Roman"/>
          <w:sz w:val="24"/>
          <w:szCs w:val="24"/>
        </w:rPr>
        <w:t>%) были нас</w:t>
      </w:r>
      <w:r w:rsidR="00E8191D" w:rsidRPr="005B7252">
        <w:rPr>
          <w:rFonts w:ascii="Times New Roman" w:hAnsi="Times New Roman"/>
          <w:sz w:val="24"/>
          <w:szCs w:val="24"/>
        </w:rPr>
        <w:t>тр</w:t>
      </w:r>
      <w:r w:rsidRPr="005B7252">
        <w:rPr>
          <w:rFonts w:ascii="Times New Roman" w:hAnsi="Times New Roman"/>
          <w:sz w:val="24"/>
          <w:szCs w:val="24"/>
        </w:rPr>
        <w:t>оены по-дружески и заинтересованы в интервью,</w:t>
      </w:r>
      <w:r w:rsidR="00E8191D" w:rsidRPr="005B7252">
        <w:rPr>
          <w:rFonts w:ascii="Times New Roman" w:hAnsi="Times New Roman"/>
          <w:sz w:val="24"/>
          <w:szCs w:val="24"/>
        </w:rPr>
        <w:t xml:space="preserve"> каждый четвертый респондент (26,3</w:t>
      </w:r>
      <w:r w:rsidRPr="005B7252">
        <w:rPr>
          <w:rFonts w:ascii="Times New Roman" w:hAnsi="Times New Roman"/>
          <w:sz w:val="24"/>
          <w:szCs w:val="24"/>
        </w:rPr>
        <w:t>%) был не особ</w:t>
      </w:r>
      <w:r w:rsidR="00E8191D" w:rsidRPr="005B7252">
        <w:rPr>
          <w:rFonts w:ascii="Times New Roman" w:hAnsi="Times New Roman"/>
          <w:sz w:val="24"/>
          <w:szCs w:val="24"/>
        </w:rPr>
        <w:t>енн</w:t>
      </w:r>
      <w:r w:rsidRPr="005B7252">
        <w:rPr>
          <w:rFonts w:ascii="Times New Roman" w:hAnsi="Times New Roman"/>
          <w:sz w:val="24"/>
          <w:szCs w:val="24"/>
        </w:rPr>
        <w:t xml:space="preserve">о заинтересован </w:t>
      </w:r>
      <w:r w:rsidR="00E8191D" w:rsidRPr="005B7252">
        <w:rPr>
          <w:rFonts w:ascii="Times New Roman" w:hAnsi="Times New Roman"/>
          <w:sz w:val="24"/>
          <w:szCs w:val="24"/>
        </w:rPr>
        <w:t>в участии</w:t>
      </w:r>
      <w:r w:rsidRPr="005B7252">
        <w:rPr>
          <w:rFonts w:ascii="Times New Roman" w:hAnsi="Times New Roman"/>
          <w:sz w:val="24"/>
          <w:szCs w:val="24"/>
        </w:rPr>
        <w:t>, при этом 7</w:t>
      </w:r>
      <w:r w:rsidR="00E8191D" w:rsidRPr="005B7252">
        <w:rPr>
          <w:rFonts w:ascii="Times New Roman" w:hAnsi="Times New Roman"/>
          <w:sz w:val="24"/>
          <w:szCs w:val="24"/>
        </w:rPr>
        <w:t>,2</w:t>
      </w:r>
      <w:r w:rsidRPr="005B7252">
        <w:rPr>
          <w:rFonts w:ascii="Times New Roman" w:hAnsi="Times New Roman"/>
          <w:sz w:val="24"/>
          <w:szCs w:val="24"/>
        </w:rPr>
        <w:t>% респондентов были нетерпеливы</w:t>
      </w:r>
      <w:r w:rsidR="00E8191D" w:rsidRPr="005B7252">
        <w:rPr>
          <w:rFonts w:ascii="Times New Roman" w:hAnsi="Times New Roman"/>
          <w:sz w:val="24"/>
          <w:szCs w:val="24"/>
        </w:rPr>
        <w:t>, беспокойны</w:t>
      </w:r>
      <w:r w:rsidRPr="005B7252">
        <w:rPr>
          <w:rFonts w:ascii="Times New Roman" w:hAnsi="Times New Roman"/>
          <w:sz w:val="24"/>
          <w:szCs w:val="24"/>
        </w:rPr>
        <w:t xml:space="preserve"> и настроены неприязненно. Как отметили интервьюеры, большинство респондентов (</w:t>
      </w:r>
      <w:r w:rsidR="005B7252" w:rsidRPr="005B7252">
        <w:rPr>
          <w:rFonts w:ascii="Times New Roman" w:hAnsi="Times New Roman"/>
          <w:sz w:val="24"/>
          <w:szCs w:val="24"/>
        </w:rPr>
        <w:t>61</w:t>
      </w:r>
      <w:r w:rsidR="00E8191D" w:rsidRPr="005B7252">
        <w:rPr>
          <w:rFonts w:ascii="Times New Roman" w:hAnsi="Times New Roman"/>
          <w:sz w:val="24"/>
          <w:szCs w:val="24"/>
        </w:rPr>
        <w:t>,</w:t>
      </w:r>
      <w:r w:rsidR="005B7252" w:rsidRPr="005B7252">
        <w:rPr>
          <w:rFonts w:ascii="Times New Roman" w:hAnsi="Times New Roman"/>
          <w:sz w:val="24"/>
          <w:szCs w:val="24"/>
        </w:rPr>
        <w:t>2</w:t>
      </w:r>
      <w:r w:rsidRPr="005B7252">
        <w:rPr>
          <w:rFonts w:ascii="Times New Roman" w:hAnsi="Times New Roman"/>
          <w:sz w:val="24"/>
          <w:szCs w:val="24"/>
        </w:rPr>
        <w:t xml:space="preserve">%) при ответе на вопросы анкеты были </w:t>
      </w:r>
      <w:r w:rsidR="00E8191D" w:rsidRPr="005B7252">
        <w:rPr>
          <w:rFonts w:ascii="Times New Roman" w:hAnsi="Times New Roman"/>
          <w:sz w:val="24"/>
          <w:szCs w:val="24"/>
        </w:rPr>
        <w:t>довольно</w:t>
      </w:r>
      <w:r w:rsidRPr="005B7252">
        <w:rPr>
          <w:rFonts w:ascii="Times New Roman" w:hAnsi="Times New Roman"/>
          <w:sz w:val="24"/>
          <w:szCs w:val="24"/>
        </w:rPr>
        <w:t xml:space="preserve"> открыты, но при этом </w:t>
      </w:r>
      <w:r w:rsidR="005B7252" w:rsidRPr="005B7252">
        <w:rPr>
          <w:rFonts w:ascii="Times New Roman" w:hAnsi="Times New Roman"/>
          <w:sz w:val="24"/>
          <w:szCs w:val="24"/>
        </w:rPr>
        <w:t>почти треть</w:t>
      </w:r>
      <w:r w:rsidRPr="005B7252">
        <w:rPr>
          <w:rFonts w:ascii="Times New Roman" w:hAnsi="Times New Roman"/>
          <w:sz w:val="24"/>
          <w:szCs w:val="24"/>
        </w:rPr>
        <w:t xml:space="preserve"> респондентов (</w:t>
      </w:r>
      <w:r w:rsidR="005B7252" w:rsidRPr="005B7252">
        <w:rPr>
          <w:rFonts w:ascii="Times New Roman" w:hAnsi="Times New Roman"/>
          <w:sz w:val="24"/>
          <w:szCs w:val="24"/>
        </w:rPr>
        <w:t>32,7</w:t>
      </w:r>
      <w:r w:rsidRPr="005B7252">
        <w:rPr>
          <w:rFonts w:ascii="Times New Roman" w:hAnsi="Times New Roman"/>
          <w:sz w:val="24"/>
          <w:szCs w:val="24"/>
        </w:rPr>
        <w:t>%) неохотно отвечали на вопросы анкеты. По мнению большинства интервьюеров</w:t>
      </w:r>
      <w:r w:rsidR="005B7252" w:rsidRPr="005B7252">
        <w:rPr>
          <w:rFonts w:ascii="Times New Roman" w:hAnsi="Times New Roman"/>
          <w:sz w:val="24"/>
          <w:szCs w:val="24"/>
        </w:rPr>
        <w:t>,</w:t>
      </w:r>
      <w:r w:rsidRPr="005B7252">
        <w:rPr>
          <w:rFonts w:ascii="Times New Roman" w:hAnsi="Times New Roman"/>
          <w:sz w:val="24"/>
          <w:szCs w:val="24"/>
        </w:rPr>
        <w:t xml:space="preserve"> 82</w:t>
      </w:r>
      <w:r w:rsidR="005B7252" w:rsidRPr="005B7252">
        <w:rPr>
          <w:rFonts w:ascii="Times New Roman" w:hAnsi="Times New Roman"/>
          <w:sz w:val="24"/>
          <w:szCs w:val="24"/>
        </w:rPr>
        <w:t xml:space="preserve">,3% интервью прошли успешно, и </w:t>
      </w:r>
      <w:r w:rsidRPr="005B7252">
        <w:rPr>
          <w:rFonts w:ascii="Times New Roman" w:hAnsi="Times New Roman"/>
          <w:sz w:val="24"/>
          <w:szCs w:val="24"/>
        </w:rPr>
        <w:t>полученная в ходе опроса информация является надежной, и лишь 1</w:t>
      </w:r>
      <w:r w:rsidR="005B7252" w:rsidRPr="005B7252">
        <w:rPr>
          <w:rFonts w:ascii="Times New Roman" w:hAnsi="Times New Roman"/>
          <w:sz w:val="24"/>
          <w:szCs w:val="24"/>
        </w:rPr>
        <w:t>2</w:t>
      </w:r>
      <w:r w:rsidRPr="005B7252">
        <w:rPr>
          <w:rFonts w:ascii="Times New Roman" w:hAnsi="Times New Roman"/>
          <w:sz w:val="24"/>
          <w:szCs w:val="24"/>
        </w:rPr>
        <w:t>% из всех интервью</w:t>
      </w:r>
      <w:r w:rsidR="005B7252" w:rsidRPr="005B7252">
        <w:rPr>
          <w:rFonts w:ascii="Times New Roman" w:hAnsi="Times New Roman"/>
          <w:sz w:val="24"/>
          <w:szCs w:val="24"/>
        </w:rPr>
        <w:t xml:space="preserve"> </w:t>
      </w:r>
      <w:r w:rsidRPr="005B7252">
        <w:rPr>
          <w:rFonts w:ascii="Times New Roman" w:hAnsi="Times New Roman"/>
          <w:sz w:val="24"/>
          <w:szCs w:val="24"/>
        </w:rPr>
        <w:t xml:space="preserve">считают, что информация </w:t>
      </w:r>
      <w:r w:rsidR="005B7252" w:rsidRPr="005B7252">
        <w:rPr>
          <w:rFonts w:ascii="Times New Roman" w:hAnsi="Times New Roman"/>
          <w:sz w:val="24"/>
          <w:szCs w:val="24"/>
        </w:rPr>
        <w:t xml:space="preserve">может быть </w:t>
      </w:r>
      <w:r w:rsidRPr="005B7252">
        <w:rPr>
          <w:rFonts w:ascii="Times New Roman" w:hAnsi="Times New Roman"/>
          <w:sz w:val="24"/>
          <w:szCs w:val="24"/>
        </w:rPr>
        <w:t>не с</w:t>
      </w:r>
      <w:r w:rsidR="005B7252" w:rsidRPr="005B7252">
        <w:rPr>
          <w:rFonts w:ascii="Times New Roman" w:hAnsi="Times New Roman"/>
          <w:sz w:val="24"/>
          <w:szCs w:val="24"/>
        </w:rPr>
        <w:t>овсем надежной (см. Приложение 2</w:t>
      </w:r>
      <w:r w:rsidRPr="005B7252">
        <w:rPr>
          <w:rFonts w:ascii="Times New Roman" w:hAnsi="Times New Roman"/>
          <w:sz w:val="24"/>
          <w:szCs w:val="24"/>
        </w:rPr>
        <w:t xml:space="preserve">). </w:t>
      </w:r>
    </w:p>
    <w:p w:rsidR="00FE58BA" w:rsidRPr="005B7252" w:rsidRDefault="00FE58BA" w:rsidP="006C53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7252">
        <w:rPr>
          <w:rFonts w:ascii="Times New Roman" w:hAnsi="Times New Roman"/>
          <w:sz w:val="24"/>
          <w:szCs w:val="24"/>
          <w:lang w:eastAsia="ru-RU"/>
        </w:rPr>
        <w:t>Стоит отметить, что качество полученных данных социологического исследования в первую очередь зависит от качестве</w:t>
      </w:r>
      <w:r w:rsidR="005B7252" w:rsidRPr="005B7252">
        <w:rPr>
          <w:rFonts w:ascii="Times New Roman" w:hAnsi="Times New Roman"/>
          <w:sz w:val="24"/>
          <w:szCs w:val="24"/>
          <w:lang w:eastAsia="ru-RU"/>
        </w:rPr>
        <w:t>нного состава респондентов. На 5</w:t>
      </w:r>
      <w:r w:rsidRPr="005B7252">
        <w:rPr>
          <w:rFonts w:ascii="Times New Roman" w:hAnsi="Times New Roman"/>
          <w:sz w:val="24"/>
          <w:szCs w:val="24"/>
          <w:lang w:eastAsia="ru-RU"/>
        </w:rPr>
        <w:t xml:space="preserve"> этапе мониторинга распределение респондентов по возрасту получилось достаточно не равномерное. </w:t>
      </w:r>
    </w:p>
    <w:p w:rsidR="00FE58BA" w:rsidRPr="00784A1C" w:rsidRDefault="00FE58BA" w:rsidP="00EE006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4A1C">
        <w:rPr>
          <w:rFonts w:ascii="Times New Roman" w:hAnsi="Times New Roman"/>
          <w:sz w:val="24"/>
          <w:szCs w:val="24"/>
          <w:lang w:eastAsia="ru-RU"/>
        </w:rPr>
        <w:t>Было опрошено большое количество родителей детей-инвалидов, а именно 303 человека, что составляет больше половины всех респондентов (59,4%). Так в 2013 году было опрошено лишь 5,4% детей инвалидов, в 2014 году 19%, в 2015 году 13,3%,</w:t>
      </w:r>
      <w:r w:rsidR="00784A1C" w:rsidRPr="00784A1C"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Pr="00784A1C">
        <w:rPr>
          <w:rFonts w:ascii="Times New Roman" w:hAnsi="Times New Roman"/>
          <w:sz w:val="24"/>
          <w:szCs w:val="24"/>
          <w:lang w:eastAsia="ru-RU"/>
        </w:rPr>
        <w:t xml:space="preserve">2016 – 38%.  </w:t>
      </w:r>
    </w:p>
    <w:p w:rsidR="00FE58BA" w:rsidRPr="007C5F9C" w:rsidRDefault="00784A1C" w:rsidP="00EE006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1F5F">
        <w:rPr>
          <w:rFonts w:ascii="Times New Roman" w:hAnsi="Times New Roman"/>
          <w:sz w:val="24"/>
          <w:szCs w:val="24"/>
          <w:lang w:eastAsia="ru-RU"/>
        </w:rPr>
        <w:t xml:space="preserve">Стоит отметить, что на этом этапе мониторинга 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 xml:space="preserve">треть респондентов были в возрасте до 18 лет. 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>Данное возрастное распределение респондентов в некоторой степени влияет на качество полученных результатов</w:t>
      </w:r>
      <w:r w:rsidR="00FE58BA" w:rsidRPr="00731F5F"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>В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>озрастная группа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 xml:space="preserve"> 0-18</w:t>
      </w:r>
      <w:r w:rsidR="002721F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 xml:space="preserve">лет 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>не может в полной мере объективно оценить доступность объектов и услуг во всех сферах, т.к. в основном они ориентированы на сферы здравоохранения, социальной защиты и образования, а остальные сферы для них не так интересны в силу возраста. Также они просто не знают о мероприятиях в других сферах, ибо эти мероприятия на них не ориентированы по самой концепции программы</w:t>
      </w:r>
      <w:r w:rsidR="00FE58BA" w:rsidRPr="00731F5F"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 xml:space="preserve">В связи с тем, что данная группа составила 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>треть всех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 xml:space="preserve"> респондентов, 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>и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 xml:space="preserve"> был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>а вк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>люч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>ена в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 xml:space="preserve"> анализ</w:t>
      </w:r>
      <w:r w:rsidR="00731F5F" w:rsidRPr="00731F5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FE58BA" w:rsidRPr="00731F5F">
        <w:rPr>
          <w:rFonts w:ascii="Times New Roman" w:hAnsi="Times New Roman"/>
          <w:sz w:val="24"/>
          <w:szCs w:val="24"/>
          <w:lang w:eastAsia="ru-RU"/>
        </w:rPr>
        <w:t>там, где она могла в значительной мере повлиять на результаты, в тексте отчета есть ссылки и пояснения.</w:t>
      </w:r>
      <w:r w:rsidR="00FE58BA" w:rsidRPr="007C5F9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E58BA" w:rsidRPr="007C5F9C" w:rsidRDefault="00FE58BA" w:rsidP="006C5337">
      <w:pPr>
        <w:spacing w:line="360" w:lineRule="auto"/>
        <w:ind w:firstLine="709"/>
        <w:jc w:val="both"/>
      </w:pPr>
    </w:p>
    <w:p w:rsidR="00FE58BA" w:rsidRPr="005C494A" w:rsidRDefault="00FE58BA" w:rsidP="009B146B">
      <w:pPr>
        <w:pStyle w:val="1"/>
        <w:jc w:val="center"/>
        <w:rPr>
          <w:rFonts w:ascii="Times New Roman" w:hAnsi="Times New Roman"/>
        </w:rPr>
      </w:pPr>
      <w:r w:rsidRPr="00CD3459">
        <w:rPr>
          <w:rFonts w:cs="Arial"/>
          <w:sz w:val="28"/>
          <w:szCs w:val="28"/>
        </w:rPr>
        <w:br w:type="page"/>
      </w:r>
      <w:bookmarkStart w:id="4" w:name="_Toc440533220"/>
      <w:bookmarkStart w:id="5" w:name="_Toc470708499"/>
      <w:bookmarkStart w:id="6" w:name="_Toc501301420"/>
      <w:r w:rsidRPr="005C494A">
        <w:rPr>
          <w:rFonts w:ascii="Times New Roman" w:hAnsi="Times New Roman"/>
          <w:sz w:val="28"/>
          <w:szCs w:val="28"/>
        </w:rPr>
        <w:t xml:space="preserve">1. </w:t>
      </w:r>
      <w:r w:rsidRPr="005C494A">
        <w:rPr>
          <w:rFonts w:ascii="Times New Roman" w:hAnsi="Times New Roman"/>
        </w:rPr>
        <w:t>Социальный портрет респондентов</w:t>
      </w:r>
      <w:bookmarkStart w:id="7" w:name="_Toc440533221"/>
      <w:bookmarkStart w:id="8" w:name="_Toc470708500"/>
      <w:bookmarkStart w:id="9" w:name="_Toc470708639"/>
      <w:bookmarkEnd w:id="4"/>
      <w:bookmarkEnd w:id="5"/>
      <w:bookmarkEnd w:id="6"/>
    </w:p>
    <w:p w:rsidR="00FE58BA" w:rsidRDefault="00FE58BA" w:rsidP="009B146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FE58BA" w:rsidRDefault="00FE58BA" w:rsidP="009B146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kern w:val="32"/>
          <w:sz w:val="24"/>
          <w:szCs w:val="24"/>
          <w:lang w:eastAsia="ru-RU"/>
        </w:rPr>
        <w:t>В результате реализации 5</w:t>
      </w:r>
      <w:r w:rsidRPr="00125F7C">
        <w:rPr>
          <w:rFonts w:ascii="Times New Roman" w:hAnsi="Times New Roman"/>
          <w:bCs/>
          <w:kern w:val="32"/>
          <w:sz w:val="24"/>
          <w:szCs w:val="24"/>
          <w:lang w:eastAsia="ru-RU"/>
        </w:rPr>
        <w:t xml:space="preserve"> этапа мониторинга был</w:t>
      </w:r>
      <w:r>
        <w:rPr>
          <w:rFonts w:ascii="Times New Roman" w:hAnsi="Times New Roman"/>
          <w:bCs/>
          <w:kern w:val="32"/>
          <w:sz w:val="24"/>
          <w:szCs w:val="24"/>
          <w:lang w:eastAsia="ru-RU"/>
        </w:rPr>
        <w:t>и</w:t>
      </w:r>
      <w:r w:rsidRPr="00125F7C">
        <w:rPr>
          <w:rFonts w:ascii="Times New Roman" w:hAnsi="Times New Roman"/>
          <w:bCs/>
          <w:kern w:val="32"/>
          <w:sz w:val="24"/>
          <w:szCs w:val="24"/>
          <w:lang w:eastAsia="ru-RU"/>
        </w:rPr>
        <w:t xml:space="preserve"> опрошен</w:t>
      </w:r>
      <w:r>
        <w:rPr>
          <w:rFonts w:ascii="Times New Roman" w:hAnsi="Times New Roman"/>
          <w:bCs/>
          <w:kern w:val="32"/>
          <w:sz w:val="24"/>
          <w:szCs w:val="24"/>
          <w:lang w:eastAsia="ru-RU"/>
        </w:rPr>
        <w:t>ы</w:t>
      </w:r>
      <w:r w:rsidRPr="00125F7C">
        <w:rPr>
          <w:rFonts w:ascii="Times New Roman" w:hAnsi="Times New Roman"/>
          <w:bCs/>
          <w:kern w:val="32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kern w:val="32"/>
          <w:sz w:val="24"/>
          <w:szCs w:val="24"/>
          <w:lang w:eastAsia="ru-RU"/>
        </w:rPr>
        <w:t>510</w:t>
      </w:r>
      <w:r w:rsidRPr="00125F7C">
        <w:rPr>
          <w:rFonts w:ascii="Times New Roman" w:hAnsi="Times New Roman"/>
          <w:bCs/>
          <w:kern w:val="32"/>
          <w:sz w:val="24"/>
          <w:szCs w:val="24"/>
          <w:lang w:eastAsia="ru-RU"/>
        </w:rPr>
        <w:t xml:space="preserve"> человек </w:t>
      </w:r>
      <w:r w:rsidRPr="00125F7C">
        <w:rPr>
          <w:rFonts w:ascii="Times New Roman" w:hAnsi="Times New Roman"/>
          <w:sz w:val="24"/>
          <w:szCs w:val="24"/>
        </w:rPr>
        <w:t xml:space="preserve">в </w:t>
      </w:r>
      <w:r w:rsidRPr="00083ADE">
        <w:rPr>
          <w:rFonts w:ascii="Times New Roman" w:hAnsi="Times New Roman"/>
          <w:sz w:val="24"/>
          <w:szCs w:val="24"/>
        </w:rPr>
        <w:t>1</w:t>
      </w:r>
      <w:r w:rsidR="00EF3230" w:rsidRPr="00083ADE">
        <w:rPr>
          <w:rFonts w:ascii="Times New Roman" w:hAnsi="Times New Roman"/>
          <w:sz w:val="24"/>
          <w:szCs w:val="24"/>
        </w:rPr>
        <w:t xml:space="preserve">8 муниципальных </w:t>
      </w:r>
      <w:r w:rsidRPr="00083ADE">
        <w:rPr>
          <w:rFonts w:ascii="Times New Roman" w:hAnsi="Times New Roman"/>
          <w:sz w:val="24"/>
          <w:szCs w:val="24"/>
        </w:rPr>
        <w:t>районах Республики Карелия и городск</w:t>
      </w:r>
      <w:r w:rsidR="00EF3230" w:rsidRPr="00083ADE">
        <w:rPr>
          <w:rFonts w:ascii="Times New Roman" w:hAnsi="Times New Roman"/>
          <w:sz w:val="24"/>
          <w:szCs w:val="24"/>
        </w:rPr>
        <w:t>их</w:t>
      </w:r>
      <w:r w:rsidRPr="00083ADE">
        <w:rPr>
          <w:rFonts w:ascii="Times New Roman" w:hAnsi="Times New Roman"/>
          <w:sz w:val="24"/>
          <w:szCs w:val="24"/>
        </w:rPr>
        <w:t xml:space="preserve"> округ</w:t>
      </w:r>
      <w:r w:rsidR="00EF3230" w:rsidRPr="00083ADE">
        <w:rPr>
          <w:rFonts w:ascii="Times New Roman" w:hAnsi="Times New Roman"/>
          <w:sz w:val="24"/>
          <w:szCs w:val="24"/>
        </w:rPr>
        <w:t>ах</w:t>
      </w:r>
      <w:r w:rsidRPr="00083ADE">
        <w:rPr>
          <w:rFonts w:ascii="Times New Roman" w:hAnsi="Times New Roman"/>
          <w:sz w:val="24"/>
          <w:szCs w:val="24"/>
        </w:rPr>
        <w:t>. Количеств</w:t>
      </w:r>
      <w:r>
        <w:rPr>
          <w:rFonts w:ascii="Times New Roman" w:hAnsi="Times New Roman"/>
          <w:sz w:val="24"/>
          <w:szCs w:val="24"/>
        </w:rPr>
        <w:t>о респондентов, принявших участие в предыдущие этапы мониторинга представлено в табл.1.1.</w:t>
      </w:r>
    </w:p>
    <w:p w:rsidR="00FE58BA" w:rsidRDefault="00FE58BA" w:rsidP="00712D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Табл. 1.</w:t>
      </w:r>
      <w:r>
        <w:rPr>
          <w:rFonts w:ascii="Times New Roman" w:hAnsi="Times New Roman"/>
          <w:b/>
          <w:i/>
          <w:sz w:val="24"/>
          <w:szCs w:val="24"/>
        </w:rPr>
        <w:t>1. Количество участников мониторинга 2013-2017гг.</w:t>
      </w:r>
    </w:p>
    <w:tbl>
      <w:tblPr>
        <w:tblStyle w:val="ae"/>
        <w:tblW w:w="0" w:type="auto"/>
        <w:tblInd w:w="2161" w:type="dxa"/>
        <w:tblLook w:val="01E0" w:firstRow="1" w:lastRow="1" w:firstColumn="1" w:lastColumn="1" w:noHBand="0" w:noVBand="0"/>
      </w:tblPr>
      <w:tblGrid>
        <w:gridCol w:w="1620"/>
        <w:gridCol w:w="2134"/>
        <w:gridCol w:w="1620"/>
      </w:tblGrid>
      <w:tr w:rsidR="00FE58BA" w:rsidRPr="00712DC8" w:rsidTr="00712DC8">
        <w:tc>
          <w:tcPr>
            <w:tcW w:w="1620" w:type="dxa"/>
          </w:tcPr>
          <w:p w:rsidR="00FE58BA" w:rsidRPr="00712DC8" w:rsidRDefault="00FE58BA" w:rsidP="00712D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FE58BA" w:rsidRPr="00712DC8" w:rsidRDefault="00FE58BA" w:rsidP="00712D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12DC8">
              <w:rPr>
                <w:rFonts w:eastAsia="Calibri"/>
                <w:b/>
                <w:sz w:val="24"/>
                <w:szCs w:val="24"/>
              </w:rPr>
              <w:t>Год проведения мониторинга</w:t>
            </w:r>
          </w:p>
        </w:tc>
        <w:tc>
          <w:tcPr>
            <w:tcW w:w="1620" w:type="dxa"/>
          </w:tcPr>
          <w:p w:rsidR="00FE58BA" w:rsidRPr="00712DC8" w:rsidRDefault="00FE58BA" w:rsidP="00712DC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12DC8">
              <w:rPr>
                <w:rFonts w:eastAsia="Calibri"/>
                <w:b/>
                <w:sz w:val="24"/>
                <w:szCs w:val="24"/>
              </w:rPr>
              <w:t>К</w:t>
            </w:r>
            <w:r>
              <w:rPr>
                <w:rFonts w:eastAsia="Calibri"/>
                <w:b/>
                <w:sz w:val="24"/>
                <w:szCs w:val="24"/>
              </w:rPr>
              <w:t>оличест</w:t>
            </w:r>
            <w:r w:rsidRPr="00712DC8">
              <w:rPr>
                <w:rFonts w:eastAsia="Calibri"/>
                <w:b/>
                <w:sz w:val="24"/>
                <w:szCs w:val="24"/>
              </w:rPr>
              <w:t>во участников</w:t>
            </w:r>
          </w:p>
        </w:tc>
      </w:tr>
      <w:tr w:rsidR="00FE58BA" w:rsidTr="00712DC8"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этап</w:t>
            </w:r>
          </w:p>
        </w:tc>
        <w:tc>
          <w:tcPr>
            <w:tcW w:w="2134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686</w:t>
            </w:r>
          </w:p>
        </w:tc>
      </w:tr>
      <w:tr w:rsidR="00FE58BA" w:rsidTr="00712DC8"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 этап</w:t>
            </w:r>
          </w:p>
        </w:tc>
        <w:tc>
          <w:tcPr>
            <w:tcW w:w="2134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788</w:t>
            </w:r>
          </w:p>
        </w:tc>
      </w:tr>
      <w:tr w:rsidR="00FE58BA" w:rsidTr="00712DC8"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этап</w:t>
            </w:r>
          </w:p>
        </w:tc>
        <w:tc>
          <w:tcPr>
            <w:tcW w:w="2134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900</w:t>
            </w:r>
          </w:p>
        </w:tc>
      </w:tr>
      <w:tr w:rsidR="00FE58BA" w:rsidTr="00712DC8"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 этап</w:t>
            </w:r>
          </w:p>
        </w:tc>
        <w:tc>
          <w:tcPr>
            <w:tcW w:w="2134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500</w:t>
            </w:r>
          </w:p>
        </w:tc>
      </w:tr>
      <w:tr w:rsidR="00FE58BA" w:rsidTr="00712DC8"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 этап</w:t>
            </w:r>
          </w:p>
        </w:tc>
        <w:tc>
          <w:tcPr>
            <w:tcW w:w="2134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2017</w:t>
            </w:r>
          </w:p>
        </w:tc>
        <w:tc>
          <w:tcPr>
            <w:tcW w:w="1620" w:type="dxa"/>
          </w:tcPr>
          <w:p w:rsidR="00FE58BA" w:rsidRDefault="00FE58BA" w:rsidP="009B146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510</w:t>
            </w:r>
          </w:p>
        </w:tc>
      </w:tr>
    </w:tbl>
    <w:p w:rsidR="00FE58BA" w:rsidRPr="009B146B" w:rsidRDefault="00FE58BA" w:rsidP="009B146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 w:rsidRPr="00125F7C">
        <w:rPr>
          <w:rFonts w:ascii="Times New Roman" w:hAnsi="Times New Roman"/>
          <w:sz w:val="24"/>
          <w:szCs w:val="24"/>
        </w:rPr>
        <w:t>Респонденты отбирались методом квотной выборки, т.е. в каждом районе было опрошено определенное количество человек, которое пропорционально общей численности инвалидов в данном районе.</w:t>
      </w:r>
      <w:bookmarkEnd w:id="7"/>
      <w:bookmarkEnd w:id="8"/>
      <w:bookmarkEnd w:id="9"/>
    </w:p>
    <w:p w:rsidR="00FE58BA" w:rsidRPr="002D12BE" w:rsidRDefault="00FE58BA" w:rsidP="006C5337">
      <w:pPr>
        <w:pStyle w:val="ConsPlusNonformat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5F7C">
        <w:rPr>
          <w:rFonts w:ascii="Times New Roman" w:hAnsi="Times New Roman" w:cs="Times New Roman"/>
          <w:b/>
          <w:i/>
          <w:sz w:val="24"/>
          <w:szCs w:val="24"/>
        </w:rPr>
        <w:t>Табл. 1.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125F7C">
        <w:rPr>
          <w:rFonts w:ascii="Times New Roman" w:hAnsi="Times New Roman" w:cs="Times New Roman"/>
          <w:b/>
          <w:i/>
          <w:sz w:val="24"/>
          <w:szCs w:val="24"/>
        </w:rPr>
        <w:t>. Распределение выборочной совокупности по районам РК</w:t>
      </w:r>
    </w:p>
    <w:tbl>
      <w:tblPr>
        <w:tblW w:w="6871" w:type="dxa"/>
        <w:jc w:val="center"/>
        <w:tblLook w:val="0000" w:firstRow="0" w:lastRow="0" w:firstColumn="0" w:lastColumn="0" w:noHBand="0" w:noVBand="0"/>
      </w:tblPr>
      <w:tblGrid>
        <w:gridCol w:w="4861"/>
        <w:gridCol w:w="960"/>
        <w:gridCol w:w="1050"/>
      </w:tblGrid>
      <w:tr w:rsidR="00FE58BA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2D12BE" w:rsidRDefault="00FE58BA" w:rsidP="00BE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2B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2D12BE" w:rsidRDefault="00FE58BA" w:rsidP="00BE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2B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2D12BE" w:rsidRDefault="00FE58BA" w:rsidP="00BE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2B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Беломорский муниципальный район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Калевальский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Кемский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Кондопожский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EF32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3ADE">
              <w:rPr>
                <w:rFonts w:ascii="Times New Roman" w:hAnsi="Times New Roman"/>
                <w:sz w:val="24"/>
                <w:szCs w:val="24"/>
              </w:rPr>
              <w:t xml:space="preserve">Костомукшский </w:t>
            </w:r>
            <w:r w:rsidR="00EF3230" w:rsidRPr="00083ADE">
              <w:rPr>
                <w:rFonts w:ascii="Times New Roman" w:hAnsi="Times New Roman"/>
                <w:sz w:val="24"/>
                <w:szCs w:val="24"/>
              </w:rPr>
              <w:t>городской округ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Лахденпохский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Лоухский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Медвежьегорский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Муезерский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Олонецкий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Питкярантский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Петрозаводский городской округ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Прионежский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Пряжинский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Пудожский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Сегежский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Сортавальский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BE4074" w:rsidRPr="00141D5F" w:rsidTr="00BE4074">
        <w:trPr>
          <w:trHeight w:hRule="exact" w:val="340"/>
          <w:jc w:val="center"/>
        </w:trPr>
        <w:tc>
          <w:tcPr>
            <w:tcW w:w="4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BE4074" w:rsidRDefault="00BE4074" w:rsidP="00BE407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4074">
              <w:rPr>
                <w:rFonts w:ascii="Times New Roman" w:hAnsi="Times New Roman"/>
                <w:sz w:val="24"/>
                <w:szCs w:val="24"/>
              </w:rPr>
              <w:t>Суоярвский муниципальный 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074" w:rsidRPr="00FA4DF3" w:rsidRDefault="00BE4074" w:rsidP="00BE40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FE58BA" w:rsidRPr="00FA4DF3" w:rsidTr="00BE4074">
        <w:trPr>
          <w:trHeight w:hRule="exact" w:val="340"/>
          <w:jc w:val="center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FA4DF3" w:rsidRDefault="00FE58BA" w:rsidP="00BE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FA4DF3" w:rsidRDefault="00FE58BA" w:rsidP="00BE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FA4DF3" w:rsidRDefault="00FE58BA" w:rsidP="00BE40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A4DF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</w:tbl>
    <w:p w:rsidR="00FE58BA" w:rsidRPr="00125F7C" w:rsidRDefault="00FE58BA" w:rsidP="006C5337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В результате исследования был</w:t>
      </w:r>
      <w:r>
        <w:rPr>
          <w:rFonts w:ascii="Times New Roman" w:hAnsi="Times New Roman"/>
          <w:sz w:val="24"/>
          <w:szCs w:val="24"/>
        </w:rPr>
        <w:t>и</w:t>
      </w:r>
      <w:r w:rsidRPr="00125F7C">
        <w:rPr>
          <w:rFonts w:ascii="Times New Roman" w:hAnsi="Times New Roman"/>
          <w:sz w:val="24"/>
          <w:szCs w:val="24"/>
        </w:rPr>
        <w:t xml:space="preserve"> опрошен</w:t>
      </w:r>
      <w:r>
        <w:rPr>
          <w:rFonts w:ascii="Times New Roman" w:hAnsi="Times New Roman"/>
          <w:sz w:val="24"/>
          <w:szCs w:val="24"/>
        </w:rPr>
        <w:t>ы 265</w:t>
      </w:r>
      <w:r w:rsidRPr="00125F7C">
        <w:rPr>
          <w:rFonts w:ascii="Times New Roman" w:hAnsi="Times New Roman"/>
          <w:sz w:val="24"/>
          <w:szCs w:val="24"/>
        </w:rPr>
        <w:t xml:space="preserve"> женщин</w:t>
      </w:r>
      <w:r>
        <w:rPr>
          <w:rFonts w:ascii="Times New Roman" w:hAnsi="Times New Roman"/>
          <w:sz w:val="24"/>
          <w:szCs w:val="24"/>
        </w:rPr>
        <w:t>, что составило 52</w:t>
      </w:r>
      <w:r w:rsidRPr="00125F7C">
        <w:rPr>
          <w:rFonts w:ascii="Times New Roman" w:hAnsi="Times New Roman"/>
          <w:sz w:val="24"/>
          <w:szCs w:val="24"/>
        </w:rPr>
        <w:t xml:space="preserve">%, и </w:t>
      </w:r>
      <w:r>
        <w:rPr>
          <w:rFonts w:ascii="Times New Roman" w:hAnsi="Times New Roman"/>
          <w:sz w:val="24"/>
          <w:szCs w:val="24"/>
        </w:rPr>
        <w:t xml:space="preserve">245 </w:t>
      </w:r>
      <w:r w:rsidRPr="00125F7C">
        <w:rPr>
          <w:rFonts w:ascii="Times New Roman" w:hAnsi="Times New Roman"/>
          <w:sz w:val="24"/>
          <w:szCs w:val="24"/>
        </w:rPr>
        <w:t>мужчин</w:t>
      </w:r>
      <w:r>
        <w:rPr>
          <w:rFonts w:ascii="Times New Roman" w:hAnsi="Times New Roman"/>
          <w:sz w:val="24"/>
          <w:szCs w:val="24"/>
        </w:rPr>
        <w:t xml:space="preserve"> - 48</w:t>
      </w:r>
      <w:r w:rsidRPr="00125F7C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 xml:space="preserve">(см. Рис.1.1.). </w:t>
      </w:r>
    </w:p>
    <w:p w:rsidR="00FE58BA" w:rsidRDefault="001B42F8" w:rsidP="0046099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35500" cy="2438400"/>
            <wp:effectExtent l="0" t="0" r="12700" b="19050"/>
            <wp:docPr id="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58BA" w:rsidRDefault="00FE58BA" w:rsidP="006C5337">
      <w:pPr>
        <w:spacing w:after="160" w:line="36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1.1. Распределение респондентов по полу</w:t>
      </w:r>
    </w:p>
    <w:p w:rsidR="00FE58BA" w:rsidRPr="00CD3459" w:rsidRDefault="00F958CC" w:rsidP="006C5337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Самой многочисленной группой среди опрашиваемых оказались родители ребенка-инвалида </w:t>
      </w:r>
      <w:r w:rsidR="00FE58BA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59,4</w:t>
      </w:r>
      <w:r w:rsidR="00FE58BA" w:rsidRPr="00003801">
        <w:rPr>
          <w:rFonts w:ascii="Times New Roman" w:hAnsi="Times New Roman"/>
          <w:sz w:val="24"/>
          <w:szCs w:val="24"/>
        </w:rPr>
        <w:t>%</w:t>
      </w:r>
      <w:r w:rsidR="00FE58B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Респондентов, имеющих первую и вторую гр</w:t>
      </w:r>
      <w:r w:rsidR="00FE58BA" w:rsidRPr="00003801">
        <w:rPr>
          <w:rFonts w:ascii="Times New Roman" w:hAnsi="Times New Roman"/>
          <w:sz w:val="24"/>
          <w:szCs w:val="24"/>
        </w:rPr>
        <w:t xml:space="preserve">уппу инвалидности, </w:t>
      </w:r>
      <w:r>
        <w:rPr>
          <w:rFonts w:ascii="Times New Roman" w:hAnsi="Times New Roman"/>
          <w:sz w:val="24"/>
          <w:szCs w:val="24"/>
        </w:rPr>
        <w:t>было опрошено 14,9% и 18,0% соответственно. Самой маленькой группой (7,6%) среди участвующих в опросе стали р</w:t>
      </w:r>
      <w:r w:rsidR="00FE58BA">
        <w:rPr>
          <w:rFonts w:ascii="Times New Roman" w:hAnsi="Times New Roman"/>
          <w:sz w:val="24"/>
          <w:szCs w:val="24"/>
        </w:rPr>
        <w:t>еспондент</w:t>
      </w:r>
      <w:r>
        <w:rPr>
          <w:rFonts w:ascii="Times New Roman" w:hAnsi="Times New Roman"/>
          <w:sz w:val="24"/>
          <w:szCs w:val="24"/>
        </w:rPr>
        <w:t>ы с</w:t>
      </w:r>
      <w:r w:rsidR="00FE58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третьей</w:t>
      </w:r>
      <w:r w:rsidR="00FE58BA" w:rsidRPr="00003801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>ой</w:t>
      </w:r>
      <w:r w:rsidR="00FE58BA" w:rsidRPr="00003801">
        <w:rPr>
          <w:rFonts w:ascii="Times New Roman" w:hAnsi="Times New Roman"/>
          <w:sz w:val="24"/>
          <w:szCs w:val="24"/>
        </w:rPr>
        <w:t xml:space="preserve"> </w:t>
      </w:r>
      <w:r w:rsidR="00FE58BA">
        <w:rPr>
          <w:rFonts w:ascii="Times New Roman" w:hAnsi="Times New Roman"/>
          <w:sz w:val="24"/>
          <w:szCs w:val="24"/>
        </w:rPr>
        <w:t xml:space="preserve">инвалидности </w:t>
      </w:r>
      <w:r w:rsidR="00FE58BA" w:rsidRPr="00003801">
        <w:rPr>
          <w:rFonts w:ascii="Times New Roman" w:hAnsi="Times New Roman"/>
          <w:sz w:val="24"/>
          <w:szCs w:val="24"/>
        </w:rPr>
        <w:t>(см.</w:t>
      </w:r>
      <w:r w:rsidR="00FE58BA">
        <w:rPr>
          <w:rFonts w:ascii="Times New Roman" w:hAnsi="Times New Roman"/>
          <w:sz w:val="24"/>
          <w:szCs w:val="24"/>
        </w:rPr>
        <w:t xml:space="preserve"> </w:t>
      </w:r>
      <w:r w:rsidR="00FE58BA" w:rsidRPr="00003801">
        <w:rPr>
          <w:rFonts w:ascii="Times New Roman" w:hAnsi="Times New Roman"/>
          <w:sz w:val="24"/>
          <w:szCs w:val="24"/>
        </w:rPr>
        <w:t>Рис.1.2).</w:t>
      </w:r>
      <w:r w:rsidR="00FE58BA" w:rsidRPr="00676FA5">
        <w:rPr>
          <w:rFonts w:ascii="Times New Roman" w:hAnsi="Times New Roman"/>
          <w:sz w:val="24"/>
          <w:szCs w:val="24"/>
        </w:rPr>
        <w:t xml:space="preserve"> </w:t>
      </w:r>
      <w:r w:rsidR="00FE58BA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тоит отметить, что в 2016 году респонденты, относящиеся к группе «ребенок-инвалид», составляла 38%, </w:t>
      </w:r>
      <w:r w:rsidR="00FE58BA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 xml:space="preserve">в предыдущие годы эта </w:t>
      </w:r>
      <w:r w:rsidR="00FE58BA">
        <w:rPr>
          <w:rFonts w:ascii="Times New Roman" w:hAnsi="Times New Roman"/>
          <w:sz w:val="24"/>
          <w:szCs w:val="24"/>
        </w:rPr>
        <w:t>группа инвалидности</w:t>
      </w:r>
      <w:r>
        <w:rPr>
          <w:rFonts w:ascii="Times New Roman" w:hAnsi="Times New Roman"/>
          <w:sz w:val="24"/>
          <w:szCs w:val="24"/>
        </w:rPr>
        <w:t xml:space="preserve"> была</w:t>
      </w:r>
      <w:r w:rsidR="00FE58BA">
        <w:rPr>
          <w:rFonts w:ascii="Times New Roman" w:hAnsi="Times New Roman"/>
          <w:sz w:val="24"/>
          <w:szCs w:val="24"/>
        </w:rPr>
        <w:t xml:space="preserve"> представлена значительно </w:t>
      </w:r>
      <w:r>
        <w:rPr>
          <w:rFonts w:ascii="Times New Roman" w:hAnsi="Times New Roman"/>
          <w:sz w:val="24"/>
          <w:szCs w:val="24"/>
        </w:rPr>
        <w:t>меньшим</w:t>
      </w:r>
      <w:r w:rsidR="00FE58BA">
        <w:rPr>
          <w:rFonts w:ascii="Times New Roman" w:hAnsi="Times New Roman"/>
          <w:sz w:val="24"/>
          <w:szCs w:val="24"/>
        </w:rPr>
        <w:t xml:space="preserve"> количеством человек, например, в 2013 году</w:t>
      </w:r>
      <w:r w:rsidR="00FE58BA" w:rsidRPr="000038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E58BA">
        <w:rPr>
          <w:rFonts w:ascii="Times New Roman" w:hAnsi="Times New Roman"/>
          <w:sz w:val="24"/>
          <w:szCs w:val="24"/>
          <w:lang w:eastAsia="ru-RU"/>
        </w:rPr>
        <w:t>было опрошено лишь 16,9% детей инвалидов, в 2014 году 20,1%, и 13,3% в 2015 году (см. Приложение 3).</w:t>
      </w:r>
    </w:p>
    <w:p w:rsidR="00F958CC" w:rsidRDefault="001B42F8" w:rsidP="00F958CC">
      <w:pPr>
        <w:jc w:val="center"/>
      </w:pPr>
      <w:r w:rsidRPr="00C44A09">
        <w:rPr>
          <w:rFonts w:ascii="Times New Roman" w:hAnsi="Times New Roman"/>
          <w:noProof/>
          <w:lang w:eastAsia="ru-RU"/>
        </w:rPr>
        <w:drawing>
          <wp:inline distT="0" distB="0" distL="0" distR="0" wp14:anchorId="69F36E97" wp14:editId="3AE68D3E">
            <wp:extent cx="5227955" cy="2753995"/>
            <wp:effectExtent l="0" t="0" r="10795" b="27305"/>
            <wp:docPr id="54" name="Объект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58BA" w:rsidRDefault="00FE58BA" w:rsidP="00F958C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Рис. 1.2. </w:t>
      </w:r>
      <w:r w:rsidR="00F958CC">
        <w:rPr>
          <w:rFonts w:ascii="Times New Roman" w:hAnsi="Times New Roman"/>
          <w:b/>
          <w:i/>
          <w:sz w:val="24"/>
          <w:szCs w:val="24"/>
        </w:rPr>
        <w:t>Распределение респондентов по г</w:t>
      </w:r>
      <w:r w:rsidRPr="00125F7C">
        <w:rPr>
          <w:rFonts w:ascii="Times New Roman" w:hAnsi="Times New Roman"/>
          <w:b/>
          <w:i/>
          <w:sz w:val="24"/>
          <w:szCs w:val="24"/>
        </w:rPr>
        <w:t>рупп</w:t>
      </w:r>
      <w:r w:rsidR="00F958CC">
        <w:rPr>
          <w:rFonts w:ascii="Times New Roman" w:hAnsi="Times New Roman"/>
          <w:b/>
          <w:i/>
          <w:sz w:val="24"/>
          <w:szCs w:val="24"/>
        </w:rPr>
        <w:t>е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 инвалидности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E58BA" w:rsidRDefault="00FE58BA" w:rsidP="006C5337">
      <w:pPr>
        <w:spacing w:after="16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всех опрошенных </w:t>
      </w:r>
      <w:r w:rsidR="00A13750">
        <w:rPr>
          <w:rFonts w:ascii="Times New Roman" w:hAnsi="Times New Roman"/>
          <w:sz w:val="24"/>
          <w:szCs w:val="24"/>
        </w:rPr>
        <w:t>33,7</w:t>
      </w:r>
      <w:r w:rsidRPr="00125F7C">
        <w:rPr>
          <w:rFonts w:ascii="Times New Roman" w:hAnsi="Times New Roman"/>
          <w:sz w:val="24"/>
          <w:szCs w:val="24"/>
        </w:rPr>
        <w:t xml:space="preserve">% </w:t>
      </w:r>
      <w:r>
        <w:t>–</w:t>
      </w:r>
      <w:r w:rsidRPr="00125F7C">
        <w:rPr>
          <w:rFonts w:ascii="Times New Roman" w:hAnsi="Times New Roman"/>
          <w:sz w:val="24"/>
          <w:szCs w:val="24"/>
        </w:rPr>
        <w:t xml:space="preserve"> это инвалиды</w:t>
      </w:r>
      <w:r w:rsidR="00A13750">
        <w:rPr>
          <w:rFonts w:ascii="Times New Roman" w:hAnsi="Times New Roman"/>
          <w:sz w:val="24"/>
          <w:szCs w:val="24"/>
        </w:rPr>
        <w:t xml:space="preserve"> с нарушением психического здоровья и интеллектуальной сферы</w:t>
      </w:r>
      <w:r>
        <w:rPr>
          <w:rFonts w:ascii="Times New Roman" w:hAnsi="Times New Roman"/>
          <w:sz w:val="24"/>
          <w:szCs w:val="24"/>
        </w:rPr>
        <w:t>, 2</w:t>
      </w:r>
      <w:r w:rsidR="00A13750">
        <w:rPr>
          <w:rFonts w:ascii="Times New Roman" w:hAnsi="Times New Roman"/>
          <w:sz w:val="24"/>
          <w:szCs w:val="24"/>
        </w:rPr>
        <w:t>6,7</w:t>
      </w:r>
      <w:r w:rsidRPr="00125F7C">
        <w:rPr>
          <w:rFonts w:ascii="Times New Roman" w:hAnsi="Times New Roman"/>
          <w:sz w:val="24"/>
          <w:szCs w:val="24"/>
        </w:rPr>
        <w:t xml:space="preserve">% </w:t>
      </w:r>
      <w:r>
        <w:t>–</w:t>
      </w:r>
      <w:r w:rsidRPr="002A0296">
        <w:t xml:space="preserve"> </w:t>
      </w:r>
      <w:r w:rsidR="00A13750">
        <w:rPr>
          <w:rFonts w:ascii="Times New Roman" w:hAnsi="Times New Roman"/>
          <w:sz w:val="24"/>
          <w:szCs w:val="24"/>
        </w:rPr>
        <w:t xml:space="preserve">инвалиды </w:t>
      </w:r>
      <w:r w:rsidR="00A13750">
        <w:rPr>
          <w:rFonts w:ascii="Times New Roman" w:hAnsi="Times New Roman"/>
          <w:sz w:val="24"/>
          <w:szCs w:val="24"/>
          <w:lang w:eastAsia="ru-RU"/>
        </w:rPr>
        <w:t>с нарушением функций опорно-двигательного аппарата</w:t>
      </w:r>
      <w:r>
        <w:rPr>
          <w:rFonts w:ascii="Times New Roman" w:hAnsi="Times New Roman"/>
          <w:sz w:val="24"/>
          <w:szCs w:val="24"/>
        </w:rPr>
        <w:t>, 1</w:t>
      </w:r>
      <w:r w:rsidR="00A13750">
        <w:rPr>
          <w:rFonts w:ascii="Times New Roman" w:hAnsi="Times New Roman"/>
          <w:sz w:val="24"/>
          <w:szCs w:val="24"/>
        </w:rPr>
        <w:t>9,2</w:t>
      </w:r>
      <w:r w:rsidRPr="00125F7C">
        <w:rPr>
          <w:rFonts w:ascii="Times New Roman" w:hAnsi="Times New Roman"/>
          <w:sz w:val="24"/>
          <w:szCs w:val="24"/>
        </w:rPr>
        <w:t>%</w:t>
      </w:r>
      <w:r w:rsidRPr="002A0296">
        <w:rPr>
          <w:rFonts w:ascii="Times New Roman" w:hAnsi="Times New Roman"/>
          <w:sz w:val="24"/>
          <w:szCs w:val="24"/>
        </w:rPr>
        <w:t xml:space="preserve"> </w:t>
      </w:r>
      <w:r>
        <w:t>–</w:t>
      </w:r>
      <w:r w:rsidRPr="002A0296">
        <w:t xml:space="preserve"> </w:t>
      </w:r>
      <w:r>
        <w:rPr>
          <w:rFonts w:ascii="Times New Roman" w:hAnsi="Times New Roman"/>
          <w:sz w:val="24"/>
          <w:szCs w:val="24"/>
        </w:rPr>
        <w:t>инвалиды по зрению, 1</w:t>
      </w:r>
      <w:r w:rsidR="00A13750">
        <w:rPr>
          <w:rFonts w:ascii="Times New Roman" w:hAnsi="Times New Roman"/>
          <w:sz w:val="24"/>
          <w:szCs w:val="24"/>
        </w:rPr>
        <w:t>1,2</w:t>
      </w:r>
      <w:r w:rsidRPr="00125F7C">
        <w:rPr>
          <w:rFonts w:ascii="Times New Roman" w:hAnsi="Times New Roman"/>
          <w:sz w:val="24"/>
          <w:szCs w:val="24"/>
        </w:rPr>
        <w:t xml:space="preserve">% </w:t>
      </w:r>
      <w:r>
        <w:t>–</w:t>
      </w:r>
      <w:r w:rsidRPr="00125F7C">
        <w:rPr>
          <w:rFonts w:ascii="Times New Roman" w:hAnsi="Times New Roman"/>
          <w:sz w:val="24"/>
          <w:szCs w:val="24"/>
        </w:rPr>
        <w:t xml:space="preserve"> инвалиды, </w:t>
      </w:r>
      <w:r w:rsidR="00A13750">
        <w:rPr>
          <w:rFonts w:ascii="Times New Roman" w:hAnsi="Times New Roman"/>
          <w:sz w:val="24"/>
          <w:szCs w:val="24"/>
          <w:lang w:eastAsia="ru-RU"/>
        </w:rPr>
        <w:t>передвигающийся на кресле-коляске</w:t>
      </w:r>
      <w:r>
        <w:rPr>
          <w:rFonts w:ascii="Times New Roman" w:hAnsi="Times New Roman"/>
          <w:sz w:val="24"/>
          <w:szCs w:val="24"/>
        </w:rPr>
        <w:t xml:space="preserve">, </w:t>
      </w:r>
      <w:r w:rsidR="00A13750">
        <w:rPr>
          <w:rFonts w:ascii="Times New Roman" w:hAnsi="Times New Roman"/>
          <w:sz w:val="24"/>
          <w:szCs w:val="24"/>
        </w:rPr>
        <w:t>9,2</w:t>
      </w:r>
      <w:r w:rsidRPr="00125F7C">
        <w:rPr>
          <w:rFonts w:ascii="Times New Roman" w:hAnsi="Times New Roman"/>
          <w:sz w:val="24"/>
          <w:szCs w:val="24"/>
        </w:rPr>
        <w:t xml:space="preserve">% </w:t>
      </w:r>
      <w:r>
        <w:t>–</w:t>
      </w:r>
      <w:r w:rsidRPr="00125F7C">
        <w:rPr>
          <w:rFonts w:ascii="Times New Roman" w:hAnsi="Times New Roman"/>
          <w:sz w:val="24"/>
          <w:szCs w:val="24"/>
        </w:rPr>
        <w:t xml:space="preserve"> инвалиды по слуху. (см.</w:t>
      </w:r>
      <w:r w:rsidRPr="002A0296"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>Рис.1.3)</w:t>
      </w:r>
    </w:p>
    <w:p w:rsidR="00FE58BA" w:rsidRDefault="001B42F8" w:rsidP="006C5337">
      <w:pPr>
        <w:spacing w:after="16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49900" cy="2730500"/>
            <wp:effectExtent l="0" t="0" r="12700" b="12700"/>
            <wp:docPr id="83" name="Объект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E58BA" w:rsidRDefault="00FE58BA" w:rsidP="006C53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1.3. </w:t>
      </w:r>
      <w:r w:rsidR="00A13750">
        <w:rPr>
          <w:rFonts w:ascii="Times New Roman" w:hAnsi="Times New Roman"/>
          <w:b/>
          <w:i/>
          <w:sz w:val="24"/>
          <w:szCs w:val="24"/>
        </w:rPr>
        <w:t>Распределение респондентов по о</w:t>
      </w:r>
      <w:r w:rsidRPr="00125F7C">
        <w:rPr>
          <w:rFonts w:ascii="Times New Roman" w:hAnsi="Times New Roman"/>
          <w:b/>
          <w:i/>
          <w:sz w:val="24"/>
          <w:szCs w:val="24"/>
        </w:rPr>
        <w:t>сновно</w:t>
      </w:r>
      <w:r w:rsidR="00A13750">
        <w:rPr>
          <w:rFonts w:ascii="Times New Roman" w:hAnsi="Times New Roman"/>
          <w:b/>
          <w:i/>
          <w:sz w:val="24"/>
          <w:szCs w:val="24"/>
        </w:rPr>
        <w:t>му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 вид</w:t>
      </w:r>
      <w:r w:rsidR="00A13750">
        <w:rPr>
          <w:rFonts w:ascii="Times New Roman" w:hAnsi="Times New Roman"/>
          <w:b/>
          <w:i/>
          <w:sz w:val="24"/>
          <w:szCs w:val="24"/>
        </w:rPr>
        <w:t>у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 ограничения жизнедеятельности, который приводит к снижению мобильности</w:t>
      </w:r>
    </w:p>
    <w:p w:rsidR="00FE58BA" w:rsidRPr="00125F7C" w:rsidRDefault="00FE58BA" w:rsidP="006C5337">
      <w:pPr>
        <w:spacing w:after="16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spacing w:after="100" w:afterAutospacing="1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511C">
        <w:rPr>
          <w:rFonts w:ascii="Times New Roman" w:hAnsi="Times New Roman"/>
          <w:sz w:val="24"/>
          <w:szCs w:val="24"/>
        </w:rPr>
        <w:t xml:space="preserve">В исследовании принимали участие люди всех возрастов, в том числе и дети (см. Рис. 1.4).  Возрастная группа до 18 лет, оказалась самой многочисленной, в данной группе в основном преобладают родители детей-инвалидов, но также стоит отметить, что некоторые дети в возрасте 15-18 лет сами отвечали на вопросы анкеты. Да и в целом, детей инвалидов и их родителей на </w:t>
      </w:r>
      <w:r w:rsidR="00E5511C" w:rsidRPr="00E5511C">
        <w:rPr>
          <w:rFonts w:ascii="Times New Roman" w:hAnsi="Times New Roman"/>
          <w:sz w:val="24"/>
          <w:szCs w:val="24"/>
        </w:rPr>
        <w:t>5</w:t>
      </w:r>
      <w:r w:rsidRPr="00E5511C">
        <w:rPr>
          <w:rFonts w:ascii="Times New Roman" w:hAnsi="Times New Roman"/>
          <w:sz w:val="24"/>
          <w:szCs w:val="24"/>
        </w:rPr>
        <w:t xml:space="preserve"> этапе мониторинга </w:t>
      </w:r>
      <w:r w:rsidR="00E5511C" w:rsidRPr="00E5511C">
        <w:rPr>
          <w:rFonts w:ascii="Times New Roman" w:hAnsi="Times New Roman"/>
          <w:sz w:val="24"/>
          <w:szCs w:val="24"/>
        </w:rPr>
        <w:t>примерно столько же как и в 2016 году, но</w:t>
      </w:r>
      <w:r w:rsidRPr="00E5511C">
        <w:rPr>
          <w:rFonts w:ascii="Times New Roman" w:hAnsi="Times New Roman"/>
          <w:sz w:val="24"/>
          <w:szCs w:val="24"/>
        </w:rPr>
        <w:t xml:space="preserve"> больше, нежели в пр</w:t>
      </w:r>
      <w:r w:rsidR="00E5511C" w:rsidRPr="00E5511C">
        <w:rPr>
          <w:rFonts w:ascii="Times New Roman" w:hAnsi="Times New Roman"/>
          <w:sz w:val="24"/>
          <w:szCs w:val="24"/>
        </w:rPr>
        <w:t>едыдущи</w:t>
      </w:r>
      <w:r w:rsidRPr="00E5511C">
        <w:rPr>
          <w:rFonts w:ascii="Times New Roman" w:hAnsi="Times New Roman"/>
          <w:sz w:val="24"/>
          <w:szCs w:val="24"/>
        </w:rPr>
        <w:t>е годы.</w:t>
      </w:r>
    </w:p>
    <w:p w:rsidR="00FE58BA" w:rsidRDefault="001B42F8" w:rsidP="006C5337">
      <w:pPr>
        <w:spacing w:after="100" w:afterAutospacing="1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3590" cy="2194560"/>
            <wp:effectExtent l="0" t="0" r="16510" b="15240"/>
            <wp:docPr id="4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58BA" w:rsidRPr="00E5511C" w:rsidRDefault="00FE58BA" w:rsidP="006C5337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E5511C">
        <w:rPr>
          <w:rFonts w:ascii="Times New Roman" w:hAnsi="Times New Roman"/>
          <w:b/>
          <w:i/>
          <w:sz w:val="24"/>
          <w:szCs w:val="24"/>
        </w:rPr>
        <w:t xml:space="preserve">Рис. 1.4. Распределение респондентов по возрасту </w:t>
      </w:r>
    </w:p>
    <w:p w:rsidR="002C2D0F" w:rsidRDefault="002C2D0F" w:rsidP="006C5337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Pr="00E5511C" w:rsidRDefault="00FE58BA" w:rsidP="006C5337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511C">
        <w:rPr>
          <w:rFonts w:ascii="Times New Roman" w:hAnsi="Times New Roman"/>
          <w:sz w:val="24"/>
          <w:szCs w:val="24"/>
        </w:rPr>
        <w:t xml:space="preserve">Так в 2013 году </w:t>
      </w:r>
      <w:r w:rsidR="00E5511C" w:rsidRPr="00E5511C">
        <w:rPr>
          <w:rFonts w:ascii="Times New Roman" w:hAnsi="Times New Roman"/>
          <w:sz w:val="24"/>
          <w:szCs w:val="24"/>
        </w:rPr>
        <w:t>респондентов</w:t>
      </w:r>
      <w:r w:rsidRPr="00E5511C">
        <w:rPr>
          <w:rFonts w:ascii="Times New Roman" w:hAnsi="Times New Roman"/>
          <w:sz w:val="24"/>
          <w:szCs w:val="24"/>
        </w:rPr>
        <w:t xml:space="preserve"> в возрасте до 18 лет было опрошено лишь 11%, в 2014 году чуть больше 21%, а самая низкая численность данной группы была в 2015 году - 7,8%. Стоит отметить, что на 1 и 2 этапах исследования возрастное распределение респондентов было более равномерным, нежели на 3</w:t>
      </w:r>
      <w:r w:rsidR="00E5511C" w:rsidRPr="00E5511C">
        <w:rPr>
          <w:rFonts w:ascii="Times New Roman" w:hAnsi="Times New Roman"/>
          <w:sz w:val="24"/>
          <w:szCs w:val="24"/>
        </w:rPr>
        <w:t>, 4</w:t>
      </w:r>
      <w:r w:rsidRPr="00E5511C">
        <w:rPr>
          <w:rFonts w:ascii="Times New Roman" w:hAnsi="Times New Roman"/>
          <w:sz w:val="24"/>
          <w:szCs w:val="24"/>
        </w:rPr>
        <w:t xml:space="preserve"> и </w:t>
      </w:r>
      <w:r w:rsidR="00E5511C" w:rsidRPr="00E5511C">
        <w:rPr>
          <w:rFonts w:ascii="Times New Roman" w:hAnsi="Times New Roman"/>
          <w:sz w:val="24"/>
          <w:szCs w:val="24"/>
        </w:rPr>
        <w:t>5</w:t>
      </w:r>
      <w:r w:rsidRPr="00E5511C">
        <w:rPr>
          <w:rFonts w:ascii="Times New Roman" w:hAnsi="Times New Roman"/>
          <w:sz w:val="24"/>
          <w:szCs w:val="24"/>
        </w:rPr>
        <w:t xml:space="preserve"> этапах (см. Табл.1.2). Данное возрастное распределение может сказаться и на качестве результатов всего опроса. </w:t>
      </w:r>
    </w:p>
    <w:p w:rsidR="00FE58BA" w:rsidRPr="00E5511C" w:rsidRDefault="00FE58BA" w:rsidP="006C5337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E5511C">
        <w:rPr>
          <w:rFonts w:ascii="Times New Roman" w:hAnsi="Times New Roman"/>
          <w:b/>
          <w:i/>
          <w:sz w:val="24"/>
          <w:szCs w:val="24"/>
        </w:rPr>
        <w:t>Табл. 1.2. Распределение респондентов по возрасту</w:t>
      </w:r>
    </w:p>
    <w:p w:rsidR="00FE58BA" w:rsidRPr="00E5511C" w:rsidRDefault="00FE58BA" w:rsidP="006C5337">
      <w:pPr>
        <w:tabs>
          <w:tab w:val="left" w:pos="1980"/>
          <w:tab w:val="left" w:pos="2160"/>
          <w:tab w:val="left" w:pos="2340"/>
        </w:tabs>
        <w:spacing w:after="0" w:line="240" w:lineRule="auto"/>
        <w:ind w:firstLine="180"/>
        <w:jc w:val="center"/>
        <w:rPr>
          <w:rFonts w:ascii="Times New Roman" w:hAnsi="Times New Roman"/>
          <w:b/>
          <w:i/>
          <w:sz w:val="24"/>
          <w:szCs w:val="24"/>
        </w:rPr>
      </w:pPr>
      <w:r w:rsidRPr="00E5511C">
        <w:rPr>
          <w:rFonts w:ascii="Times New Roman" w:hAnsi="Times New Roman"/>
          <w:b/>
          <w:i/>
          <w:sz w:val="24"/>
          <w:szCs w:val="24"/>
        </w:rPr>
        <w:t xml:space="preserve"> в зависимости от года исследования</w:t>
      </w:r>
    </w:p>
    <w:p w:rsidR="00FE58BA" w:rsidRPr="00E5511C" w:rsidRDefault="00FE58BA" w:rsidP="006C5337">
      <w:pPr>
        <w:tabs>
          <w:tab w:val="left" w:pos="1980"/>
          <w:tab w:val="left" w:pos="2160"/>
          <w:tab w:val="left" w:pos="2340"/>
        </w:tabs>
        <w:spacing w:after="0" w:line="240" w:lineRule="auto"/>
        <w:ind w:firstLine="18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809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5"/>
        <w:gridCol w:w="1260"/>
        <w:gridCol w:w="1255"/>
        <w:gridCol w:w="1255"/>
        <w:gridCol w:w="1255"/>
        <w:gridCol w:w="1255"/>
      </w:tblGrid>
      <w:tr w:rsidR="00E5511C" w:rsidRPr="00E5511C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E5511C" w:rsidRPr="00E5511C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0-18лет</w:t>
            </w: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36%</w:t>
            </w:r>
          </w:p>
        </w:tc>
      </w:tr>
      <w:tr w:rsidR="00E5511C" w:rsidRPr="00E5511C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19-29 лет</w:t>
            </w: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9%</w:t>
            </w:r>
          </w:p>
        </w:tc>
      </w:tr>
      <w:tr w:rsidR="00E5511C" w:rsidRPr="00E5511C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E5511C" w:rsidRPr="00E5511C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E5511C" w:rsidRPr="00E5511C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50-59 лет</w:t>
            </w: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</w:tr>
      <w:tr w:rsidR="00E5511C" w:rsidRPr="00E5511C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60-69 лет</w:t>
            </w: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</w:tr>
      <w:tr w:rsidR="00E5511C" w:rsidRPr="00141D5F" w:rsidTr="00E5511C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E5511C" w:rsidRPr="00E5511C" w:rsidRDefault="00E5511C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старше 70 лет</w:t>
            </w:r>
          </w:p>
        </w:tc>
        <w:tc>
          <w:tcPr>
            <w:tcW w:w="1260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22,6%</w:t>
            </w:r>
          </w:p>
        </w:tc>
        <w:tc>
          <w:tcPr>
            <w:tcW w:w="1255" w:type="dxa"/>
            <w:noWrap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1255" w:type="dxa"/>
            <w:vAlign w:val="center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255" w:type="dxa"/>
          </w:tcPr>
          <w:p w:rsidR="00E5511C" w:rsidRPr="00E5511C" w:rsidRDefault="00E5511C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11C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</w:tr>
    </w:tbl>
    <w:p w:rsidR="00FE58BA" w:rsidRDefault="00FE58BA" w:rsidP="006C5337">
      <w:pPr>
        <w:jc w:val="center"/>
      </w:pPr>
    </w:p>
    <w:p w:rsidR="00FE58BA" w:rsidRPr="00663FD1" w:rsidRDefault="00FE58BA" w:rsidP="006C5337">
      <w:pPr>
        <w:spacing w:line="360" w:lineRule="auto"/>
        <w:ind w:firstLine="709"/>
        <w:jc w:val="both"/>
      </w:pPr>
      <w:r w:rsidRPr="00663FD1">
        <w:rPr>
          <w:rFonts w:ascii="Times New Roman" w:hAnsi="Times New Roman"/>
          <w:sz w:val="24"/>
          <w:szCs w:val="24"/>
        </w:rPr>
        <w:t xml:space="preserve">По уровню образования респонденты распределились следующим образом: </w:t>
      </w:r>
      <w:r w:rsidR="00E5511C" w:rsidRPr="00663FD1">
        <w:rPr>
          <w:rFonts w:ascii="Times New Roman" w:hAnsi="Times New Roman"/>
          <w:sz w:val="24"/>
          <w:szCs w:val="24"/>
        </w:rPr>
        <w:t>24,7%</w:t>
      </w:r>
      <w:r w:rsidRPr="00663FD1">
        <w:rPr>
          <w:rFonts w:ascii="Times New Roman" w:hAnsi="Times New Roman"/>
          <w:sz w:val="24"/>
          <w:szCs w:val="24"/>
        </w:rPr>
        <w:t xml:space="preserve"> </w:t>
      </w:r>
      <w:r w:rsidR="00E5511C" w:rsidRPr="00663FD1">
        <w:rPr>
          <w:rFonts w:ascii="Times New Roman" w:hAnsi="Times New Roman"/>
          <w:sz w:val="24"/>
          <w:szCs w:val="24"/>
        </w:rPr>
        <w:t>людей с ограниченными возможностями</w:t>
      </w:r>
      <w:r w:rsidRPr="00663FD1">
        <w:rPr>
          <w:rFonts w:ascii="Times New Roman" w:hAnsi="Times New Roman"/>
          <w:sz w:val="24"/>
          <w:szCs w:val="24"/>
        </w:rPr>
        <w:t xml:space="preserve"> имеют неполное среднее образование (9 классов) и ниже, </w:t>
      </w:r>
      <w:r w:rsidR="00E5511C" w:rsidRPr="00663FD1">
        <w:rPr>
          <w:rFonts w:ascii="Times New Roman" w:hAnsi="Times New Roman"/>
          <w:sz w:val="24"/>
          <w:szCs w:val="24"/>
        </w:rPr>
        <w:t xml:space="preserve">9% имеют полное среднее образование (11 классов), 15,5% опрошенных </w:t>
      </w:r>
      <w:r w:rsidRPr="00663FD1">
        <w:rPr>
          <w:rFonts w:ascii="Times New Roman" w:hAnsi="Times New Roman"/>
          <w:sz w:val="24"/>
          <w:szCs w:val="24"/>
        </w:rPr>
        <w:t xml:space="preserve">имеют </w:t>
      </w:r>
      <w:r w:rsidR="00E5511C" w:rsidRPr="00663FD1">
        <w:rPr>
          <w:rFonts w:ascii="Times New Roman" w:hAnsi="Times New Roman"/>
          <w:sz w:val="24"/>
          <w:szCs w:val="24"/>
        </w:rPr>
        <w:t xml:space="preserve">начальное и </w:t>
      </w:r>
      <w:r w:rsidRPr="00663FD1">
        <w:rPr>
          <w:rFonts w:ascii="Times New Roman" w:hAnsi="Times New Roman"/>
          <w:sz w:val="24"/>
          <w:szCs w:val="24"/>
        </w:rPr>
        <w:t>средне</w:t>
      </w:r>
      <w:r w:rsidR="00E5511C" w:rsidRPr="00663FD1">
        <w:rPr>
          <w:rFonts w:ascii="Times New Roman" w:hAnsi="Times New Roman"/>
          <w:sz w:val="24"/>
          <w:szCs w:val="24"/>
        </w:rPr>
        <w:t>е</w:t>
      </w:r>
      <w:r w:rsidRPr="00663FD1">
        <w:rPr>
          <w:rFonts w:ascii="Times New Roman" w:hAnsi="Times New Roman"/>
          <w:sz w:val="24"/>
          <w:szCs w:val="24"/>
        </w:rPr>
        <w:t xml:space="preserve"> </w:t>
      </w:r>
      <w:r w:rsidR="00E5511C" w:rsidRPr="00663FD1">
        <w:rPr>
          <w:rFonts w:ascii="Times New Roman" w:hAnsi="Times New Roman"/>
          <w:sz w:val="24"/>
          <w:szCs w:val="24"/>
        </w:rPr>
        <w:t>профессиональное</w:t>
      </w:r>
      <w:r w:rsidRPr="00663FD1">
        <w:rPr>
          <w:rFonts w:ascii="Times New Roman" w:hAnsi="Times New Roman"/>
          <w:sz w:val="24"/>
          <w:szCs w:val="24"/>
        </w:rPr>
        <w:t xml:space="preserve"> образование, т.е. окончили училище, техникум, про</w:t>
      </w:r>
      <w:r w:rsidR="00663FD1" w:rsidRPr="00663FD1">
        <w:rPr>
          <w:rFonts w:ascii="Times New Roman" w:hAnsi="Times New Roman"/>
          <w:sz w:val="24"/>
          <w:szCs w:val="24"/>
        </w:rPr>
        <w:t>фессиональный лицей или колледж.</w:t>
      </w:r>
      <w:r w:rsidRPr="00663FD1">
        <w:rPr>
          <w:rFonts w:ascii="Times New Roman" w:hAnsi="Times New Roman"/>
          <w:sz w:val="24"/>
          <w:szCs w:val="24"/>
        </w:rPr>
        <w:t xml:space="preserve"> </w:t>
      </w:r>
      <w:r w:rsidR="00663FD1" w:rsidRPr="00663FD1">
        <w:rPr>
          <w:rFonts w:ascii="Times New Roman" w:hAnsi="Times New Roman"/>
          <w:sz w:val="24"/>
          <w:szCs w:val="24"/>
        </w:rPr>
        <w:t>Т</w:t>
      </w:r>
      <w:r w:rsidRPr="00663FD1">
        <w:rPr>
          <w:rFonts w:ascii="Times New Roman" w:hAnsi="Times New Roman"/>
          <w:sz w:val="24"/>
          <w:szCs w:val="24"/>
        </w:rPr>
        <w:t xml:space="preserve">олько </w:t>
      </w:r>
      <w:r w:rsidR="00663FD1" w:rsidRPr="00663FD1">
        <w:rPr>
          <w:rFonts w:ascii="Times New Roman" w:hAnsi="Times New Roman"/>
          <w:sz w:val="24"/>
          <w:szCs w:val="24"/>
        </w:rPr>
        <w:t>5,3</w:t>
      </w:r>
      <w:r w:rsidRPr="00663FD1">
        <w:rPr>
          <w:rFonts w:ascii="Times New Roman" w:hAnsi="Times New Roman"/>
          <w:sz w:val="24"/>
          <w:szCs w:val="24"/>
        </w:rPr>
        <w:t xml:space="preserve">% инвалидов имеют высшее или незаконченное высшее образование, а </w:t>
      </w:r>
      <w:r w:rsidR="00663FD1" w:rsidRPr="00663FD1">
        <w:rPr>
          <w:rFonts w:ascii="Times New Roman" w:hAnsi="Times New Roman"/>
          <w:sz w:val="24"/>
          <w:szCs w:val="24"/>
        </w:rPr>
        <w:t>45,5</w:t>
      </w:r>
      <w:r w:rsidRPr="00663FD1">
        <w:rPr>
          <w:rFonts w:ascii="Times New Roman" w:hAnsi="Times New Roman"/>
          <w:sz w:val="24"/>
          <w:szCs w:val="24"/>
        </w:rPr>
        <w:t xml:space="preserve"> % из всех опрошенных </w:t>
      </w:r>
      <w:r w:rsidR="00663FD1" w:rsidRPr="00663FD1">
        <w:rPr>
          <w:rFonts w:ascii="Times New Roman" w:hAnsi="Times New Roman"/>
          <w:sz w:val="24"/>
          <w:szCs w:val="24"/>
        </w:rPr>
        <w:t>не дали ответа или выбирали «другой вариант»</w:t>
      </w:r>
      <w:r w:rsidRPr="00663FD1">
        <w:rPr>
          <w:rFonts w:ascii="Times New Roman" w:hAnsi="Times New Roman"/>
          <w:sz w:val="24"/>
          <w:szCs w:val="24"/>
        </w:rPr>
        <w:t xml:space="preserve"> (см. Рис.1.4). В данной ситуации следует сделать поправку, т.к. исходя из того, что значительная часть опрошенных инвалидов – это дети, в том числе и дошкольного возраста, которых при обработке данных мы определяли в группу «</w:t>
      </w:r>
      <w:r w:rsidR="00663FD1" w:rsidRPr="00663FD1">
        <w:rPr>
          <w:rFonts w:ascii="Times New Roman" w:hAnsi="Times New Roman"/>
          <w:sz w:val="24"/>
          <w:szCs w:val="24"/>
        </w:rPr>
        <w:t>другой вариант</w:t>
      </w:r>
      <w:r w:rsidRPr="00663FD1">
        <w:rPr>
          <w:rFonts w:ascii="Times New Roman" w:hAnsi="Times New Roman"/>
          <w:sz w:val="24"/>
          <w:szCs w:val="24"/>
        </w:rPr>
        <w:t xml:space="preserve">», т.к. данная категория лиц еще не достигла возраста необходимого для получения образования, а дети с 7 лет попадали в группу «неполного среднего образования» т.к. они пока находятся в процессе обучения. </w:t>
      </w:r>
    </w:p>
    <w:p w:rsidR="00FE58BA" w:rsidRDefault="001B42F8" w:rsidP="006C53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2460" cy="2732405"/>
            <wp:effectExtent l="0" t="0" r="21590" b="10795"/>
            <wp:docPr id="113" name="Объект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58BA" w:rsidRDefault="00FE58BA" w:rsidP="006C5337">
      <w:pPr>
        <w:spacing w:after="0" w:line="259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1. 5. Распределение респондентов по уровню образования</w:t>
      </w:r>
    </w:p>
    <w:p w:rsidR="00FE58BA" w:rsidRPr="00125F7C" w:rsidRDefault="00FE58BA" w:rsidP="006C5337">
      <w:pPr>
        <w:spacing w:after="0" w:line="259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3FD1">
        <w:rPr>
          <w:rFonts w:ascii="Times New Roman" w:hAnsi="Times New Roman"/>
          <w:sz w:val="24"/>
          <w:szCs w:val="24"/>
        </w:rPr>
        <w:t>Больше половины респондентов проживают с родителями (5</w:t>
      </w:r>
      <w:r w:rsidR="004E1B9E" w:rsidRPr="00663FD1">
        <w:rPr>
          <w:rFonts w:ascii="Times New Roman" w:hAnsi="Times New Roman"/>
          <w:sz w:val="24"/>
          <w:szCs w:val="24"/>
        </w:rPr>
        <w:t>7,8</w:t>
      </w:r>
      <w:r w:rsidRPr="00663FD1">
        <w:rPr>
          <w:rFonts w:ascii="Times New Roman" w:hAnsi="Times New Roman"/>
          <w:sz w:val="24"/>
          <w:szCs w:val="24"/>
        </w:rPr>
        <w:t xml:space="preserve">%), данное распределение ответов очевидно, </w:t>
      </w:r>
      <w:r w:rsidR="004E1B9E" w:rsidRPr="00663FD1">
        <w:rPr>
          <w:rFonts w:ascii="Times New Roman" w:hAnsi="Times New Roman"/>
          <w:sz w:val="24"/>
          <w:szCs w:val="24"/>
        </w:rPr>
        <w:t>т.к.</w:t>
      </w:r>
      <w:r w:rsidRPr="00663FD1">
        <w:rPr>
          <w:rFonts w:ascii="Times New Roman" w:hAnsi="Times New Roman"/>
          <w:sz w:val="24"/>
          <w:szCs w:val="24"/>
        </w:rPr>
        <w:t xml:space="preserve"> </w:t>
      </w:r>
      <w:r w:rsidR="004E1B9E" w:rsidRPr="00663FD1">
        <w:rPr>
          <w:rFonts w:ascii="Times New Roman" w:hAnsi="Times New Roman"/>
          <w:sz w:val="24"/>
          <w:szCs w:val="24"/>
        </w:rPr>
        <w:t xml:space="preserve">дети в </w:t>
      </w:r>
      <w:r w:rsidRPr="00663FD1">
        <w:rPr>
          <w:rFonts w:ascii="Times New Roman" w:hAnsi="Times New Roman"/>
          <w:sz w:val="24"/>
          <w:szCs w:val="24"/>
        </w:rPr>
        <w:t>возраст</w:t>
      </w:r>
      <w:r w:rsidR="004E1B9E" w:rsidRPr="00663FD1">
        <w:rPr>
          <w:rFonts w:ascii="Times New Roman" w:hAnsi="Times New Roman"/>
          <w:sz w:val="24"/>
          <w:szCs w:val="24"/>
        </w:rPr>
        <w:t>е</w:t>
      </w:r>
      <w:r w:rsidRPr="00663FD1">
        <w:rPr>
          <w:rFonts w:ascii="Times New Roman" w:hAnsi="Times New Roman"/>
          <w:sz w:val="24"/>
          <w:szCs w:val="24"/>
        </w:rPr>
        <w:t xml:space="preserve"> до 18 лет </w:t>
      </w:r>
      <w:r w:rsidR="004E1B9E" w:rsidRPr="00663FD1">
        <w:rPr>
          <w:rFonts w:ascii="Times New Roman" w:hAnsi="Times New Roman"/>
          <w:sz w:val="24"/>
          <w:szCs w:val="24"/>
        </w:rPr>
        <w:t xml:space="preserve">как </w:t>
      </w:r>
      <w:r w:rsidRPr="00663FD1">
        <w:rPr>
          <w:rFonts w:ascii="Times New Roman" w:hAnsi="Times New Roman"/>
          <w:sz w:val="24"/>
          <w:szCs w:val="24"/>
        </w:rPr>
        <w:t xml:space="preserve">самая многочисленная </w:t>
      </w:r>
      <w:r w:rsidR="004E1B9E" w:rsidRPr="00663FD1">
        <w:rPr>
          <w:rFonts w:ascii="Times New Roman" w:hAnsi="Times New Roman"/>
          <w:sz w:val="24"/>
          <w:szCs w:val="24"/>
        </w:rPr>
        <w:t xml:space="preserve">группа </w:t>
      </w:r>
      <w:r w:rsidRPr="00663FD1">
        <w:rPr>
          <w:rFonts w:ascii="Times New Roman" w:hAnsi="Times New Roman"/>
          <w:sz w:val="24"/>
          <w:szCs w:val="24"/>
        </w:rPr>
        <w:t>по сравнению с другими на этом этапе мониторинга, и это не могло не сказаться на результатах исследования</w:t>
      </w:r>
      <w:r w:rsidR="0038100C" w:rsidRPr="00663FD1">
        <w:rPr>
          <w:rFonts w:ascii="Times New Roman" w:hAnsi="Times New Roman"/>
          <w:sz w:val="24"/>
          <w:szCs w:val="24"/>
        </w:rPr>
        <w:t>. Около пятой части респондентов (23,9</w:t>
      </w:r>
      <w:r w:rsidRPr="00663FD1">
        <w:rPr>
          <w:rFonts w:ascii="Times New Roman" w:hAnsi="Times New Roman"/>
          <w:sz w:val="24"/>
          <w:szCs w:val="24"/>
        </w:rPr>
        <w:t>%) имеют свою семью,</w:t>
      </w:r>
      <w:r w:rsidRPr="00125F7C">
        <w:rPr>
          <w:rFonts w:ascii="Times New Roman" w:hAnsi="Times New Roman"/>
          <w:sz w:val="24"/>
          <w:szCs w:val="24"/>
        </w:rPr>
        <w:t xml:space="preserve"> т.е</w:t>
      </w:r>
      <w:r>
        <w:rPr>
          <w:rFonts w:ascii="Times New Roman" w:hAnsi="Times New Roman"/>
          <w:sz w:val="24"/>
          <w:szCs w:val="24"/>
        </w:rPr>
        <w:t>. проживают с супругом</w:t>
      </w:r>
      <w:r w:rsidR="0038100C">
        <w:rPr>
          <w:rFonts w:ascii="Times New Roman" w:hAnsi="Times New Roman"/>
          <w:sz w:val="24"/>
          <w:szCs w:val="24"/>
        </w:rPr>
        <w:t>/супругой</w:t>
      </w:r>
      <w:r>
        <w:rPr>
          <w:rFonts w:ascii="Times New Roman" w:hAnsi="Times New Roman"/>
          <w:sz w:val="24"/>
          <w:szCs w:val="24"/>
        </w:rPr>
        <w:t xml:space="preserve"> (</w:t>
      </w:r>
      <w:r w:rsidR="0038100C">
        <w:rPr>
          <w:rFonts w:ascii="Times New Roman" w:hAnsi="Times New Roman"/>
          <w:sz w:val="24"/>
          <w:szCs w:val="24"/>
        </w:rPr>
        <w:t>18,8%</w:t>
      </w:r>
      <w:r>
        <w:rPr>
          <w:rFonts w:ascii="Times New Roman" w:hAnsi="Times New Roman"/>
          <w:sz w:val="24"/>
          <w:szCs w:val="24"/>
        </w:rPr>
        <w:t xml:space="preserve">) или </w:t>
      </w:r>
      <w:r w:rsidRPr="00125F7C">
        <w:rPr>
          <w:rFonts w:ascii="Times New Roman" w:hAnsi="Times New Roman"/>
          <w:sz w:val="24"/>
          <w:szCs w:val="24"/>
        </w:rPr>
        <w:t>с детьми</w:t>
      </w:r>
      <w:r w:rsidR="0038100C">
        <w:rPr>
          <w:rFonts w:ascii="Times New Roman" w:hAnsi="Times New Roman"/>
          <w:sz w:val="24"/>
          <w:szCs w:val="24"/>
        </w:rPr>
        <w:t xml:space="preserve"> (5,1%)</w:t>
      </w:r>
      <w:r>
        <w:rPr>
          <w:rFonts w:ascii="Times New Roman" w:hAnsi="Times New Roman"/>
          <w:sz w:val="24"/>
          <w:szCs w:val="24"/>
        </w:rPr>
        <w:t xml:space="preserve">, и </w:t>
      </w:r>
      <w:r w:rsidR="0038100C">
        <w:rPr>
          <w:rFonts w:ascii="Times New Roman" w:hAnsi="Times New Roman"/>
          <w:sz w:val="24"/>
          <w:szCs w:val="24"/>
        </w:rPr>
        <w:t>2,9</w:t>
      </w:r>
      <w:r w:rsidRPr="00125F7C">
        <w:rPr>
          <w:rFonts w:ascii="Times New Roman" w:hAnsi="Times New Roman"/>
          <w:sz w:val="24"/>
          <w:szCs w:val="24"/>
        </w:rPr>
        <w:t>% респондентов живут с другими родственниками 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>Рис.1.6). При этом, отвечая на вопрос о составе семьи, респондент</w:t>
      </w:r>
      <w:r w:rsidR="0038100C">
        <w:rPr>
          <w:rFonts w:ascii="Times New Roman" w:hAnsi="Times New Roman"/>
          <w:sz w:val="24"/>
          <w:szCs w:val="24"/>
        </w:rPr>
        <w:t>ам предлагается возможность</w:t>
      </w:r>
      <w:r w:rsidRPr="00125F7C">
        <w:rPr>
          <w:rFonts w:ascii="Times New Roman" w:hAnsi="Times New Roman"/>
          <w:sz w:val="24"/>
          <w:szCs w:val="24"/>
        </w:rPr>
        <w:t xml:space="preserve"> выбрать несколько вариантов ответа, </w:t>
      </w:r>
      <w:r w:rsidR="0038100C">
        <w:rPr>
          <w:rFonts w:ascii="Times New Roman" w:hAnsi="Times New Roman"/>
          <w:sz w:val="24"/>
          <w:szCs w:val="24"/>
        </w:rPr>
        <w:t>ведь они</w:t>
      </w:r>
      <w:r w:rsidRPr="00125F7C">
        <w:rPr>
          <w:rFonts w:ascii="Times New Roman" w:hAnsi="Times New Roman"/>
          <w:sz w:val="24"/>
          <w:szCs w:val="24"/>
        </w:rPr>
        <w:t xml:space="preserve"> могут одновременно п</w:t>
      </w:r>
      <w:r>
        <w:rPr>
          <w:rFonts w:ascii="Times New Roman" w:hAnsi="Times New Roman"/>
          <w:sz w:val="24"/>
          <w:szCs w:val="24"/>
        </w:rPr>
        <w:t>роживать и с родителями, и с мужем/</w:t>
      </w:r>
      <w:r w:rsidRPr="00125F7C">
        <w:rPr>
          <w:rFonts w:ascii="Times New Roman" w:hAnsi="Times New Roman"/>
          <w:sz w:val="24"/>
          <w:szCs w:val="24"/>
        </w:rPr>
        <w:t>женой, детьми и другими родственниками.</w:t>
      </w:r>
      <w:r>
        <w:rPr>
          <w:rFonts w:ascii="Times New Roman" w:hAnsi="Times New Roman"/>
          <w:sz w:val="24"/>
          <w:szCs w:val="24"/>
        </w:rPr>
        <w:t xml:space="preserve"> </w:t>
      </w:r>
      <w:r w:rsidR="0038100C">
        <w:rPr>
          <w:rFonts w:ascii="Times New Roman" w:hAnsi="Times New Roman"/>
          <w:sz w:val="24"/>
          <w:szCs w:val="24"/>
        </w:rPr>
        <w:t>Однако в данном случае респонденты выбирали лишь один вариант ответа, и общее число ответов составило 100% (см. Приложение 2).</w:t>
      </w:r>
    </w:p>
    <w:p w:rsidR="00FE58BA" w:rsidRDefault="001B42F8" w:rsidP="006C53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8200" cy="2819400"/>
            <wp:effectExtent l="0" t="0" r="25400" b="19050"/>
            <wp:docPr id="108" name="Объект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Рис. 1.6. </w:t>
      </w:r>
      <w:r w:rsidR="0038100C">
        <w:rPr>
          <w:rFonts w:ascii="Times New Roman" w:hAnsi="Times New Roman"/>
          <w:b/>
          <w:i/>
          <w:sz w:val="24"/>
          <w:szCs w:val="24"/>
        </w:rPr>
        <w:t>Распределение респондентов в зависимости от с</w:t>
      </w:r>
      <w:r w:rsidRPr="00125F7C">
        <w:rPr>
          <w:rFonts w:ascii="Times New Roman" w:hAnsi="Times New Roman"/>
          <w:b/>
          <w:i/>
          <w:sz w:val="24"/>
          <w:szCs w:val="24"/>
        </w:rPr>
        <w:t>остав</w:t>
      </w:r>
      <w:r w:rsidR="0038100C">
        <w:rPr>
          <w:rFonts w:ascii="Times New Roman" w:hAnsi="Times New Roman"/>
          <w:b/>
          <w:i/>
          <w:sz w:val="24"/>
          <w:szCs w:val="24"/>
        </w:rPr>
        <w:t>а их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 семьи</w:t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 источником дохода для инвалидов является государственная пенсия, этот вариант выбрало преобладающее большинство респондентов (</w:t>
      </w:r>
      <w:r w:rsidR="0038100C">
        <w:rPr>
          <w:rFonts w:ascii="Times New Roman" w:hAnsi="Times New Roman"/>
          <w:sz w:val="24"/>
          <w:szCs w:val="24"/>
        </w:rPr>
        <w:t>79,8</w:t>
      </w:r>
      <w:r>
        <w:rPr>
          <w:rFonts w:ascii="Times New Roman" w:hAnsi="Times New Roman"/>
          <w:sz w:val="24"/>
          <w:szCs w:val="24"/>
        </w:rPr>
        <w:t xml:space="preserve">%). Вторым важным источником дохода являются </w:t>
      </w:r>
      <w:r w:rsidRPr="00125F7C">
        <w:rPr>
          <w:rFonts w:ascii="Times New Roman" w:hAnsi="Times New Roman"/>
          <w:sz w:val="24"/>
          <w:szCs w:val="24"/>
        </w:rPr>
        <w:t>государственные д</w:t>
      </w:r>
      <w:r>
        <w:rPr>
          <w:rFonts w:ascii="Times New Roman" w:hAnsi="Times New Roman"/>
          <w:sz w:val="24"/>
          <w:szCs w:val="24"/>
        </w:rPr>
        <w:t>енежные выплаты и пособия (2</w:t>
      </w:r>
      <w:r w:rsidR="0038100C">
        <w:rPr>
          <w:rFonts w:ascii="Times New Roman" w:hAnsi="Times New Roman"/>
          <w:sz w:val="24"/>
          <w:szCs w:val="24"/>
        </w:rPr>
        <w:t>3,9</w:t>
      </w:r>
      <w:r>
        <w:rPr>
          <w:rFonts w:ascii="Times New Roman" w:hAnsi="Times New Roman"/>
          <w:sz w:val="24"/>
          <w:szCs w:val="24"/>
        </w:rPr>
        <w:t xml:space="preserve">%). </w:t>
      </w:r>
      <w:r w:rsidRPr="00125F7C">
        <w:rPr>
          <w:rFonts w:ascii="Times New Roman" w:hAnsi="Times New Roman"/>
          <w:sz w:val="24"/>
          <w:szCs w:val="24"/>
        </w:rPr>
        <w:t xml:space="preserve">Часть респондентов </w:t>
      </w:r>
      <w:r>
        <w:rPr>
          <w:rFonts w:ascii="Times New Roman" w:hAnsi="Times New Roman"/>
          <w:sz w:val="24"/>
          <w:szCs w:val="24"/>
        </w:rPr>
        <w:t>выделили</w:t>
      </w:r>
      <w:r w:rsidRPr="00125F7C">
        <w:rPr>
          <w:rFonts w:ascii="Times New Roman" w:hAnsi="Times New Roman"/>
          <w:sz w:val="24"/>
          <w:szCs w:val="24"/>
        </w:rPr>
        <w:t xml:space="preserve"> такие источники дохода, как </w:t>
      </w:r>
      <w:r w:rsidR="0038100C" w:rsidRPr="00125F7C">
        <w:rPr>
          <w:rFonts w:ascii="Times New Roman" w:hAnsi="Times New Roman"/>
          <w:sz w:val="24"/>
          <w:szCs w:val="24"/>
        </w:rPr>
        <w:t>работ</w:t>
      </w:r>
      <w:r w:rsidR="0038100C">
        <w:rPr>
          <w:rFonts w:ascii="Times New Roman" w:hAnsi="Times New Roman"/>
          <w:sz w:val="24"/>
          <w:szCs w:val="24"/>
        </w:rPr>
        <w:t xml:space="preserve">а по договору (10,8%), </w:t>
      </w:r>
      <w:r w:rsidRPr="00125F7C">
        <w:rPr>
          <w:rFonts w:ascii="Times New Roman" w:hAnsi="Times New Roman"/>
          <w:sz w:val="24"/>
          <w:szCs w:val="24"/>
        </w:rPr>
        <w:t>денежная помощь близких и родных (8</w:t>
      </w:r>
      <w:r w:rsidR="0038100C">
        <w:rPr>
          <w:rFonts w:ascii="Times New Roman" w:hAnsi="Times New Roman"/>
          <w:sz w:val="24"/>
          <w:szCs w:val="24"/>
        </w:rPr>
        <w:t>,2</w:t>
      </w:r>
      <w:r w:rsidRPr="00125F7C">
        <w:rPr>
          <w:rFonts w:ascii="Times New Roman" w:hAnsi="Times New Roman"/>
          <w:sz w:val="24"/>
          <w:szCs w:val="24"/>
        </w:rPr>
        <w:t xml:space="preserve">%) </w:t>
      </w:r>
      <w:r>
        <w:rPr>
          <w:rFonts w:ascii="Times New Roman" w:hAnsi="Times New Roman"/>
          <w:sz w:val="24"/>
          <w:szCs w:val="24"/>
        </w:rPr>
        <w:t>и другие, но, как видно,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они</w:t>
      </w:r>
      <w:r w:rsidRPr="00125F7C">
        <w:rPr>
          <w:rFonts w:ascii="Times New Roman" w:hAnsi="Times New Roman"/>
          <w:sz w:val="24"/>
          <w:szCs w:val="24"/>
        </w:rPr>
        <w:t xml:space="preserve"> не так распространены среди инвалидов</w:t>
      </w:r>
      <w:r>
        <w:rPr>
          <w:rFonts w:ascii="Times New Roman" w:hAnsi="Times New Roman"/>
          <w:sz w:val="24"/>
          <w:szCs w:val="24"/>
        </w:rPr>
        <w:t xml:space="preserve"> (см. Рис.1.7.)</w:t>
      </w:r>
      <w:r w:rsidRPr="00125F7C">
        <w:rPr>
          <w:rFonts w:ascii="Times New Roman" w:hAnsi="Times New Roman"/>
          <w:sz w:val="24"/>
          <w:szCs w:val="24"/>
        </w:rPr>
        <w:t xml:space="preserve">. Следует отметить, что </w:t>
      </w:r>
      <w:r w:rsidR="0038100C">
        <w:rPr>
          <w:rFonts w:ascii="Times New Roman" w:hAnsi="Times New Roman"/>
          <w:sz w:val="24"/>
          <w:szCs w:val="24"/>
        </w:rPr>
        <w:t>в период с 2013 года распределение ответов по</w:t>
      </w:r>
      <w:r w:rsidRPr="00125F7C">
        <w:rPr>
          <w:rFonts w:ascii="Times New Roman" w:hAnsi="Times New Roman"/>
          <w:sz w:val="24"/>
          <w:szCs w:val="24"/>
        </w:rPr>
        <w:t xml:space="preserve"> данному вопросу не меняется</w:t>
      </w:r>
      <w:r w:rsidR="0038100C"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и приоритетные источники остаются прежни</w:t>
      </w:r>
      <w:r>
        <w:rPr>
          <w:rFonts w:ascii="Times New Roman" w:hAnsi="Times New Roman"/>
          <w:sz w:val="24"/>
          <w:szCs w:val="24"/>
        </w:rPr>
        <w:t xml:space="preserve">ми (см. </w:t>
      </w:r>
      <w:r w:rsidRPr="00663FD1">
        <w:rPr>
          <w:rFonts w:ascii="Times New Roman" w:hAnsi="Times New Roman"/>
          <w:sz w:val="24"/>
          <w:szCs w:val="24"/>
        </w:rPr>
        <w:t xml:space="preserve">Приложение </w:t>
      </w:r>
      <w:r w:rsidR="00663FD1">
        <w:rPr>
          <w:rFonts w:ascii="Times New Roman" w:hAnsi="Times New Roman"/>
          <w:sz w:val="24"/>
          <w:szCs w:val="24"/>
        </w:rPr>
        <w:t>3</w:t>
      </w:r>
      <w:r w:rsidRPr="00663FD1">
        <w:rPr>
          <w:rFonts w:ascii="Times New Roman" w:hAnsi="Times New Roman"/>
          <w:sz w:val="24"/>
          <w:szCs w:val="24"/>
        </w:rPr>
        <w:t>).</w:t>
      </w: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Default="001B42F8" w:rsidP="006C53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0445" cy="2732405"/>
            <wp:effectExtent l="0" t="0" r="27305" b="10795"/>
            <wp:docPr id="120" name="Объект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58BA" w:rsidRPr="00125F7C" w:rsidRDefault="00FE58BA" w:rsidP="0038100C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1.7. «Отметьте, пожалуйста, Ваши источники средств  к существованию?»</w:t>
      </w:r>
    </w:p>
    <w:p w:rsidR="00FE58BA" w:rsidRDefault="00FE58BA" w:rsidP="006C5337">
      <w:pPr>
        <w:jc w:val="center"/>
      </w:pPr>
    </w:p>
    <w:p w:rsidR="00FE58BA" w:rsidRPr="00F505EC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Большая часть инвалидов (</w:t>
      </w:r>
      <w:r w:rsidR="004D239B">
        <w:rPr>
          <w:rFonts w:ascii="Times New Roman" w:hAnsi="Times New Roman"/>
          <w:sz w:val="24"/>
          <w:szCs w:val="24"/>
        </w:rPr>
        <w:t>77,4</w:t>
      </w:r>
      <w:r w:rsidRPr="00125F7C">
        <w:rPr>
          <w:rFonts w:ascii="Times New Roman" w:hAnsi="Times New Roman"/>
          <w:sz w:val="24"/>
          <w:szCs w:val="24"/>
        </w:rPr>
        <w:t>%) отнесли себя к средне</w:t>
      </w:r>
      <w:r>
        <w:rPr>
          <w:rFonts w:ascii="Times New Roman" w:hAnsi="Times New Roman"/>
          <w:sz w:val="24"/>
          <w:szCs w:val="24"/>
        </w:rPr>
        <w:t>му</w:t>
      </w:r>
      <w:r w:rsidRPr="00125F7C">
        <w:rPr>
          <w:rFonts w:ascii="Times New Roman" w:hAnsi="Times New Roman"/>
          <w:sz w:val="24"/>
          <w:szCs w:val="24"/>
        </w:rPr>
        <w:t xml:space="preserve"> и ниже среднего уровня</w:t>
      </w:r>
      <w:r>
        <w:rPr>
          <w:rFonts w:ascii="Times New Roman" w:hAnsi="Times New Roman"/>
          <w:sz w:val="24"/>
          <w:szCs w:val="24"/>
        </w:rPr>
        <w:t>м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распределения доходов. </w:t>
      </w:r>
      <w:r w:rsidR="004D239B">
        <w:rPr>
          <w:rFonts w:ascii="Times New Roman" w:hAnsi="Times New Roman"/>
          <w:sz w:val="24"/>
          <w:szCs w:val="24"/>
        </w:rPr>
        <w:t>Никто из респондентов не отметил, что</w:t>
      </w:r>
      <w:r>
        <w:rPr>
          <w:rFonts w:ascii="Times New Roman" w:hAnsi="Times New Roman"/>
          <w:sz w:val="24"/>
          <w:szCs w:val="24"/>
        </w:rPr>
        <w:t xml:space="preserve"> может</w:t>
      </w:r>
      <w:r w:rsidRPr="00125F7C">
        <w:rPr>
          <w:rFonts w:ascii="Times New Roman" w:hAnsi="Times New Roman"/>
          <w:sz w:val="24"/>
          <w:szCs w:val="24"/>
        </w:rPr>
        <w:t xml:space="preserve"> позволить себе </w:t>
      </w:r>
      <w:r w:rsidR="004D239B">
        <w:rPr>
          <w:rFonts w:ascii="Times New Roman" w:hAnsi="Times New Roman"/>
          <w:sz w:val="24"/>
          <w:szCs w:val="24"/>
        </w:rPr>
        <w:t>приобретение дорогих вещей</w:t>
      </w:r>
      <w:r w:rsidRPr="00125F7C">
        <w:rPr>
          <w:rFonts w:ascii="Times New Roman" w:hAnsi="Times New Roman"/>
          <w:sz w:val="24"/>
          <w:szCs w:val="24"/>
        </w:rPr>
        <w:t xml:space="preserve"> (см. Рис.1.8).</w:t>
      </w:r>
    </w:p>
    <w:p w:rsidR="00FE58BA" w:rsidRDefault="001B42F8" w:rsidP="006C53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1240" cy="3130550"/>
            <wp:effectExtent l="0" t="0" r="16510" b="12700"/>
            <wp:docPr id="130" name="Объект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1.8. Распределение</w:t>
      </w:r>
      <w:r>
        <w:rPr>
          <w:rFonts w:ascii="Times New Roman" w:hAnsi="Times New Roman"/>
          <w:b/>
          <w:i/>
          <w:sz w:val="24"/>
          <w:szCs w:val="24"/>
        </w:rPr>
        <w:t xml:space="preserve"> респондентов по уровню доходов</w:t>
      </w:r>
    </w:p>
    <w:p w:rsidR="00FE58BA" w:rsidRPr="00125F7C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Стоить отметить, что материальное положение инвалидов</w:t>
      </w:r>
      <w:r w:rsidR="001B42F8">
        <w:rPr>
          <w:rFonts w:ascii="Times New Roman" w:hAnsi="Times New Roman"/>
          <w:sz w:val="24"/>
          <w:szCs w:val="24"/>
        </w:rPr>
        <w:t xml:space="preserve"> в период проведения мониторинга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 w:rsidR="001B42F8">
        <w:rPr>
          <w:rFonts w:ascii="Times New Roman" w:hAnsi="Times New Roman"/>
          <w:sz w:val="24"/>
          <w:szCs w:val="24"/>
        </w:rPr>
        <w:t>практически не меняется, хотя стоит отметить некоторое положительное снижение числа тех, кто с трудом находит средства на пропитание</w:t>
      </w:r>
      <w:r w:rsidRPr="00125F7C">
        <w:rPr>
          <w:rFonts w:ascii="Times New Roman" w:hAnsi="Times New Roman"/>
          <w:sz w:val="24"/>
          <w:szCs w:val="24"/>
        </w:rPr>
        <w:t xml:space="preserve"> (см.</w:t>
      </w:r>
      <w:r>
        <w:rPr>
          <w:rFonts w:ascii="Times New Roman" w:hAnsi="Times New Roman"/>
          <w:sz w:val="24"/>
          <w:szCs w:val="24"/>
        </w:rPr>
        <w:t xml:space="preserve"> </w:t>
      </w:r>
      <w:r w:rsidR="001B42F8">
        <w:rPr>
          <w:rFonts w:ascii="Times New Roman" w:hAnsi="Times New Roman"/>
          <w:sz w:val="24"/>
          <w:szCs w:val="24"/>
        </w:rPr>
        <w:t>Рис</w:t>
      </w:r>
      <w:r w:rsidRPr="00125F7C">
        <w:rPr>
          <w:rFonts w:ascii="Times New Roman" w:hAnsi="Times New Roman"/>
          <w:sz w:val="24"/>
          <w:szCs w:val="24"/>
        </w:rPr>
        <w:t>.1.</w:t>
      </w:r>
      <w:r w:rsidR="001B42F8">
        <w:rPr>
          <w:rFonts w:ascii="Times New Roman" w:hAnsi="Times New Roman"/>
          <w:sz w:val="24"/>
          <w:szCs w:val="24"/>
        </w:rPr>
        <w:t>9</w:t>
      </w:r>
      <w:r w:rsidRPr="00125F7C">
        <w:rPr>
          <w:rFonts w:ascii="Times New Roman" w:hAnsi="Times New Roman"/>
          <w:sz w:val="24"/>
          <w:szCs w:val="24"/>
        </w:rPr>
        <w:t xml:space="preserve">). </w:t>
      </w:r>
    </w:p>
    <w:p w:rsidR="00FE58BA" w:rsidRPr="00125F7C" w:rsidRDefault="001B42F8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69280" cy="4539615"/>
            <wp:effectExtent l="0" t="0" r="7620" b="0"/>
            <wp:docPr id="186" name="Объект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4074" w:rsidRDefault="001B42F8" w:rsidP="002C2D0F">
      <w:pPr>
        <w:spacing w:after="0" w:line="259" w:lineRule="auto"/>
        <w:jc w:val="center"/>
      </w:pPr>
      <w:r>
        <w:rPr>
          <w:rFonts w:ascii="Times New Roman" w:hAnsi="Times New Roman"/>
          <w:b/>
          <w:i/>
          <w:sz w:val="24"/>
          <w:szCs w:val="24"/>
        </w:rPr>
        <w:t>Рис. 1.9</w:t>
      </w:r>
      <w:r w:rsidR="00FE58BA" w:rsidRPr="00125F7C">
        <w:rPr>
          <w:rFonts w:ascii="Times New Roman" w:hAnsi="Times New Roman"/>
          <w:b/>
          <w:i/>
          <w:sz w:val="24"/>
          <w:szCs w:val="24"/>
        </w:rPr>
        <w:t xml:space="preserve">. Распределение респондентов по уровню доходов </w:t>
      </w:r>
      <w:r>
        <w:rPr>
          <w:rFonts w:ascii="Times New Roman" w:hAnsi="Times New Roman"/>
          <w:b/>
          <w:i/>
          <w:sz w:val="24"/>
          <w:szCs w:val="24"/>
        </w:rPr>
        <w:t>2013-2017гг.</w:t>
      </w:r>
      <w:r w:rsidR="00BE4074">
        <w:br w:type="page"/>
      </w:r>
    </w:p>
    <w:p w:rsidR="00FE58BA" w:rsidRDefault="00FE58BA" w:rsidP="006C5337"/>
    <w:p w:rsidR="00FE58BA" w:rsidRPr="001946BF" w:rsidRDefault="00FE58BA" w:rsidP="006C5337">
      <w:pPr>
        <w:pStyle w:val="1"/>
        <w:jc w:val="center"/>
        <w:rPr>
          <w:rFonts w:ascii="Times New Roman" w:hAnsi="Times New Roman"/>
        </w:rPr>
      </w:pPr>
      <w:bookmarkStart w:id="10" w:name="_Toc377727389"/>
      <w:bookmarkStart w:id="11" w:name="_Toc378078753"/>
      <w:bookmarkStart w:id="12" w:name="_Toc378085336"/>
      <w:bookmarkStart w:id="13" w:name="_Toc410722579"/>
      <w:bookmarkStart w:id="14" w:name="_Toc410722905"/>
      <w:bookmarkStart w:id="15" w:name="_Toc410723167"/>
      <w:bookmarkStart w:id="16" w:name="_Toc440533222"/>
      <w:bookmarkStart w:id="17" w:name="_Toc470708502"/>
      <w:bookmarkStart w:id="18" w:name="_Toc501301421"/>
      <w:r w:rsidRPr="001946BF">
        <w:rPr>
          <w:rFonts w:ascii="Times New Roman" w:hAnsi="Times New Roman"/>
        </w:rPr>
        <w:t>2. Доступность объектов и услуг для инвалидов в приоритетных сферах жизнедеятельности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FE58BA" w:rsidRPr="00BC4C63" w:rsidRDefault="00FE58BA" w:rsidP="006C5337">
      <w:pPr>
        <w:rPr>
          <w:lang w:eastAsia="ru-RU"/>
        </w:rPr>
      </w:pPr>
    </w:p>
    <w:p w:rsidR="00FE58BA" w:rsidRDefault="00FE58BA" w:rsidP="006C5337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19EC">
        <w:rPr>
          <w:rFonts w:ascii="Times New Roman" w:hAnsi="Times New Roman"/>
          <w:sz w:val="24"/>
          <w:szCs w:val="24"/>
        </w:rPr>
        <w:t xml:space="preserve">В данном исследовании </w:t>
      </w:r>
      <w:r>
        <w:rPr>
          <w:rFonts w:ascii="Times New Roman" w:hAnsi="Times New Roman"/>
          <w:sz w:val="24"/>
          <w:szCs w:val="24"/>
        </w:rPr>
        <w:t>одной из важных задач является</w:t>
      </w:r>
      <w:r w:rsidRPr="009619EC">
        <w:rPr>
          <w:rFonts w:ascii="Times New Roman" w:hAnsi="Times New Roman"/>
          <w:sz w:val="24"/>
          <w:szCs w:val="24"/>
        </w:rPr>
        <w:t xml:space="preserve"> выяснить, насколько инвалиды осведомле</w:t>
      </w:r>
      <w:r w:rsidR="0019400C">
        <w:rPr>
          <w:rFonts w:ascii="Times New Roman" w:hAnsi="Times New Roman"/>
          <w:sz w:val="24"/>
          <w:szCs w:val="24"/>
        </w:rPr>
        <w:t>ны о программе «Доступная среда</w:t>
      </w:r>
      <w:r w:rsidRPr="009619EC">
        <w:rPr>
          <w:rFonts w:ascii="Times New Roman" w:hAnsi="Times New Roman"/>
          <w:sz w:val="24"/>
          <w:szCs w:val="24"/>
        </w:rPr>
        <w:t>», в связи с этим был задан вопрос: «Знаете ли Вы о том, что с 201</w:t>
      </w:r>
      <w:r w:rsidR="00385160">
        <w:rPr>
          <w:rFonts w:ascii="Times New Roman" w:hAnsi="Times New Roman"/>
          <w:sz w:val="24"/>
          <w:szCs w:val="24"/>
        </w:rPr>
        <w:t>1</w:t>
      </w:r>
      <w:r w:rsidRPr="009619EC">
        <w:rPr>
          <w:rFonts w:ascii="Times New Roman" w:hAnsi="Times New Roman"/>
          <w:sz w:val="24"/>
          <w:szCs w:val="24"/>
        </w:rPr>
        <w:t xml:space="preserve"> года реализуется </w:t>
      </w:r>
      <w:r w:rsidR="00385160">
        <w:rPr>
          <w:rFonts w:ascii="Times New Roman" w:hAnsi="Times New Roman"/>
          <w:sz w:val="24"/>
          <w:szCs w:val="24"/>
        </w:rPr>
        <w:t>государственная</w:t>
      </w:r>
      <w:r w:rsidRPr="009619EC">
        <w:rPr>
          <w:rFonts w:ascii="Times New Roman" w:hAnsi="Times New Roman"/>
          <w:sz w:val="24"/>
          <w:szCs w:val="24"/>
        </w:rPr>
        <w:t xml:space="preserve"> программа «Доступная среда</w:t>
      </w:r>
      <w:r w:rsidR="00385160">
        <w:rPr>
          <w:rFonts w:ascii="Times New Roman" w:hAnsi="Times New Roman"/>
          <w:sz w:val="24"/>
          <w:szCs w:val="24"/>
        </w:rPr>
        <w:t>»</w:t>
      </w:r>
      <w:r w:rsidRPr="009619EC">
        <w:rPr>
          <w:rFonts w:ascii="Times New Roman" w:hAnsi="Times New Roman"/>
          <w:sz w:val="24"/>
          <w:szCs w:val="24"/>
        </w:rPr>
        <w:t xml:space="preserve"> </w:t>
      </w:r>
      <w:r w:rsidR="00385160">
        <w:rPr>
          <w:rFonts w:ascii="Times New Roman" w:hAnsi="Times New Roman"/>
          <w:sz w:val="24"/>
          <w:szCs w:val="24"/>
        </w:rPr>
        <w:t>на 2011-2020годы?</w:t>
      </w:r>
      <w:r>
        <w:rPr>
          <w:rFonts w:ascii="Times New Roman" w:hAnsi="Times New Roman"/>
          <w:sz w:val="24"/>
          <w:szCs w:val="24"/>
        </w:rPr>
        <w:t>»</w:t>
      </w:r>
      <w:r w:rsidRPr="009619EC">
        <w:rPr>
          <w:rFonts w:ascii="Times New Roman" w:hAnsi="Times New Roman"/>
          <w:sz w:val="24"/>
          <w:szCs w:val="24"/>
        </w:rPr>
        <w:t xml:space="preserve"> (см. Приложение 1). В результате анализа данных было выявлено, </w:t>
      </w:r>
      <w:r>
        <w:rPr>
          <w:rFonts w:ascii="Times New Roman" w:hAnsi="Times New Roman"/>
          <w:sz w:val="24"/>
          <w:szCs w:val="24"/>
        </w:rPr>
        <w:t xml:space="preserve">что </w:t>
      </w:r>
      <w:r w:rsidR="00385160">
        <w:rPr>
          <w:rFonts w:ascii="Times New Roman" w:hAnsi="Times New Roman"/>
          <w:sz w:val="24"/>
          <w:szCs w:val="24"/>
        </w:rPr>
        <w:t>27,3</w:t>
      </w:r>
      <w:r w:rsidRPr="009619EC">
        <w:rPr>
          <w:rFonts w:ascii="Times New Roman" w:hAnsi="Times New Roman"/>
          <w:sz w:val="24"/>
          <w:szCs w:val="24"/>
        </w:rPr>
        <w:t>% ничего не знают о программе «Доступная ср</w:t>
      </w:r>
      <w:r w:rsidR="00385160">
        <w:rPr>
          <w:rFonts w:ascii="Times New Roman" w:hAnsi="Times New Roman"/>
          <w:sz w:val="24"/>
          <w:szCs w:val="24"/>
        </w:rPr>
        <w:t>еда»</w:t>
      </w:r>
      <w:r>
        <w:rPr>
          <w:rFonts w:ascii="Times New Roman" w:hAnsi="Times New Roman"/>
          <w:sz w:val="24"/>
          <w:szCs w:val="24"/>
        </w:rPr>
        <w:t xml:space="preserve">. С учетом того, что </w:t>
      </w:r>
      <w:r w:rsidR="00385160">
        <w:rPr>
          <w:rFonts w:ascii="Times New Roman" w:hAnsi="Times New Roman"/>
          <w:sz w:val="24"/>
          <w:szCs w:val="24"/>
        </w:rPr>
        <w:t>22,</w:t>
      </w:r>
      <w:r>
        <w:rPr>
          <w:rFonts w:ascii="Times New Roman" w:hAnsi="Times New Roman"/>
          <w:sz w:val="24"/>
          <w:szCs w:val="24"/>
        </w:rPr>
        <w:t>5</w:t>
      </w:r>
      <w:r w:rsidRPr="009619EC">
        <w:rPr>
          <w:rFonts w:ascii="Times New Roman" w:hAnsi="Times New Roman"/>
          <w:sz w:val="24"/>
          <w:szCs w:val="24"/>
        </w:rPr>
        <w:t xml:space="preserve">% </w:t>
      </w:r>
      <w:r w:rsidR="00385160">
        <w:rPr>
          <w:rFonts w:ascii="Times New Roman" w:hAnsi="Times New Roman"/>
          <w:sz w:val="24"/>
          <w:szCs w:val="24"/>
        </w:rPr>
        <w:t xml:space="preserve">затруднились ответить </w:t>
      </w:r>
      <w:r w:rsidRPr="009619EC">
        <w:rPr>
          <w:rFonts w:ascii="Times New Roman" w:hAnsi="Times New Roman"/>
          <w:sz w:val="24"/>
          <w:szCs w:val="24"/>
        </w:rPr>
        <w:t>на этот вопрос, можно говорить о том, что количество человек, которые не зна</w:t>
      </w:r>
      <w:r>
        <w:rPr>
          <w:rFonts w:ascii="Times New Roman" w:hAnsi="Times New Roman"/>
          <w:sz w:val="24"/>
          <w:szCs w:val="24"/>
        </w:rPr>
        <w:t xml:space="preserve">ют о программе, </w:t>
      </w:r>
      <w:r w:rsidR="00385160">
        <w:rPr>
          <w:rFonts w:ascii="Times New Roman" w:hAnsi="Times New Roman"/>
          <w:sz w:val="24"/>
          <w:szCs w:val="24"/>
        </w:rPr>
        <w:t xml:space="preserve">достигает половины </w:t>
      </w:r>
      <w:r w:rsidR="0019400C">
        <w:rPr>
          <w:rFonts w:ascii="Times New Roman" w:hAnsi="Times New Roman"/>
          <w:sz w:val="24"/>
          <w:szCs w:val="24"/>
        </w:rPr>
        <w:t xml:space="preserve">всех опрошенных </w:t>
      </w:r>
      <w:r w:rsidR="00385160">
        <w:rPr>
          <w:rFonts w:ascii="Times New Roman" w:hAnsi="Times New Roman"/>
          <w:sz w:val="24"/>
          <w:szCs w:val="24"/>
        </w:rPr>
        <w:t>(49,8%)</w:t>
      </w:r>
      <w:r>
        <w:rPr>
          <w:rFonts w:ascii="Times New Roman" w:hAnsi="Times New Roman"/>
          <w:sz w:val="24"/>
          <w:szCs w:val="24"/>
        </w:rPr>
        <w:t>. Только</w:t>
      </w:r>
      <w:r w:rsidRPr="009619EC">
        <w:rPr>
          <w:rFonts w:ascii="Times New Roman" w:hAnsi="Times New Roman"/>
          <w:sz w:val="24"/>
          <w:szCs w:val="24"/>
        </w:rPr>
        <w:t xml:space="preserve"> </w:t>
      </w:r>
      <w:r w:rsidR="00385160">
        <w:rPr>
          <w:rFonts w:ascii="Times New Roman" w:hAnsi="Times New Roman"/>
          <w:sz w:val="24"/>
          <w:szCs w:val="24"/>
        </w:rPr>
        <w:t>5,5</w:t>
      </w:r>
      <w:r w:rsidRPr="009619EC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респондентов</w:t>
      </w:r>
      <w:r w:rsidRPr="009619EC">
        <w:rPr>
          <w:rFonts w:ascii="Times New Roman" w:hAnsi="Times New Roman"/>
          <w:sz w:val="24"/>
          <w:szCs w:val="24"/>
        </w:rPr>
        <w:t xml:space="preserve"> знают точно и подробн</w:t>
      </w:r>
      <w:r>
        <w:rPr>
          <w:rFonts w:ascii="Times New Roman" w:hAnsi="Times New Roman"/>
          <w:sz w:val="24"/>
          <w:szCs w:val="24"/>
        </w:rPr>
        <w:t>о о реализации программы, а 9</w:t>
      </w:r>
      <w:r w:rsidR="00385160">
        <w:rPr>
          <w:rFonts w:ascii="Times New Roman" w:hAnsi="Times New Roman"/>
          <w:sz w:val="24"/>
          <w:szCs w:val="24"/>
        </w:rPr>
        <w:t>,8</w:t>
      </w:r>
      <w:r w:rsidRPr="009619EC">
        <w:rPr>
          <w:rFonts w:ascii="Times New Roman" w:hAnsi="Times New Roman"/>
          <w:sz w:val="24"/>
          <w:szCs w:val="24"/>
        </w:rPr>
        <w:t xml:space="preserve">% знают в целом </w:t>
      </w:r>
      <w:r>
        <w:rPr>
          <w:rFonts w:ascii="Times New Roman" w:hAnsi="Times New Roman"/>
          <w:sz w:val="24"/>
          <w:szCs w:val="24"/>
        </w:rPr>
        <w:t>содержание программы</w:t>
      </w:r>
      <w:r w:rsidRPr="006C79CD">
        <w:rPr>
          <w:rFonts w:ascii="Times New Roman" w:hAnsi="Times New Roman"/>
          <w:sz w:val="24"/>
          <w:szCs w:val="24"/>
        </w:rPr>
        <w:t xml:space="preserve"> </w:t>
      </w:r>
      <w:r w:rsidRPr="009619EC">
        <w:rPr>
          <w:rFonts w:ascii="Times New Roman" w:hAnsi="Times New Roman"/>
          <w:sz w:val="24"/>
          <w:szCs w:val="24"/>
        </w:rPr>
        <w:t>(см. Рис. 2.1).</w:t>
      </w:r>
      <w:r>
        <w:rPr>
          <w:rFonts w:ascii="Times New Roman" w:hAnsi="Times New Roman"/>
          <w:sz w:val="24"/>
          <w:szCs w:val="24"/>
        </w:rPr>
        <w:t xml:space="preserve"> Но важно</w:t>
      </w:r>
      <w:r w:rsidRPr="009619EC">
        <w:rPr>
          <w:rFonts w:ascii="Times New Roman" w:hAnsi="Times New Roman"/>
          <w:sz w:val="24"/>
          <w:szCs w:val="24"/>
        </w:rPr>
        <w:t xml:space="preserve"> отметить,</w:t>
      </w:r>
      <w:r>
        <w:rPr>
          <w:rFonts w:ascii="Times New Roman" w:hAnsi="Times New Roman"/>
          <w:sz w:val="24"/>
          <w:szCs w:val="24"/>
        </w:rPr>
        <w:t xml:space="preserve"> что </w:t>
      </w:r>
      <w:r w:rsidR="00385160">
        <w:rPr>
          <w:rFonts w:ascii="Times New Roman" w:hAnsi="Times New Roman"/>
          <w:sz w:val="24"/>
          <w:szCs w:val="24"/>
        </w:rPr>
        <w:t>34,9</w:t>
      </w:r>
      <w:r>
        <w:rPr>
          <w:rFonts w:ascii="Times New Roman" w:hAnsi="Times New Roman"/>
          <w:sz w:val="24"/>
          <w:szCs w:val="24"/>
        </w:rPr>
        <w:t>% инвалидов</w:t>
      </w:r>
      <w:r w:rsidRPr="009619EC">
        <w:rPr>
          <w:rFonts w:ascii="Times New Roman" w:hAnsi="Times New Roman"/>
          <w:sz w:val="24"/>
          <w:szCs w:val="24"/>
        </w:rPr>
        <w:t xml:space="preserve"> знают </w:t>
      </w:r>
      <w:r w:rsidR="00385160" w:rsidRPr="009619EC">
        <w:rPr>
          <w:rFonts w:ascii="Times New Roman" w:hAnsi="Times New Roman"/>
          <w:sz w:val="24"/>
          <w:szCs w:val="24"/>
        </w:rPr>
        <w:t xml:space="preserve">в целом </w:t>
      </w:r>
      <w:r w:rsidRPr="009619EC">
        <w:rPr>
          <w:rFonts w:ascii="Times New Roman" w:hAnsi="Times New Roman"/>
          <w:sz w:val="24"/>
          <w:szCs w:val="24"/>
        </w:rPr>
        <w:t xml:space="preserve">о тематике </w:t>
      </w:r>
      <w:r w:rsidR="00385160">
        <w:rPr>
          <w:rFonts w:ascii="Times New Roman" w:hAnsi="Times New Roman"/>
          <w:sz w:val="24"/>
          <w:szCs w:val="24"/>
        </w:rPr>
        <w:t>гос</w:t>
      </w:r>
      <w:r w:rsidRPr="009619EC"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>.</w:t>
      </w:r>
    </w:p>
    <w:p w:rsidR="00FE58BA" w:rsidRDefault="001B42F8" w:rsidP="00385160">
      <w:pPr>
        <w:spacing w:after="160" w:line="360" w:lineRule="auto"/>
        <w:ind w:hanging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7345EB" wp14:editId="7C4E2CC6">
            <wp:extent cx="6723529" cy="3162749"/>
            <wp:effectExtent l="0" t="0" r="1270" b="0"/>
            <wp:docPr id="9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Рис.2.1. Информированность инвалидов о реализации </w:t>
      </w:r>
      <w:r w:rsidR="00385160">
        <w:rPr>
          <w:rFonts w:ascii="Times New Roman" w:hAnsi="Times New Roman"/>
          <w:b/>
          <w:i/>
          <w:sz w:val="24"/>
          <w:szCs w:val="24"/>
        </w:rPr>
        <w:t>гос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программы </w:t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«Доступная среда» на 201</w:t>
      </w:r>
      <w:r w:rsidR="00385160">
        <w:rPr>
          <w:rFonts w:ascii="Times New Roman" w:hAnsi="Times New Roman"/>
          <w:b/>
          <w:i/>
          <w:sz w:val="24"/>
          <w:szCs w:val="24"/>
        </w:rPr>
        <w:t>1</w:t>
      </w:r>
      <w:r w:rsidRPr="00125F7C">
        <w:rPr>
          <w:rFonts w:ascii="Times New Roman" w:hAnsi="Times New Roman"/>
          <w:b/>
          <w:i/>
          <w:sz w:val="24"/>
          <w:szCs w:val="24"/>
        </w:rPr>
        <w:t>-20</w:t>
      </w:r>
      <w:r w:rsidR="00385160">
        <w:rPr>
          <w:rFonts w:ascii="Times New Roman" w:hAnsi="Times New Roman"/>
          <w:b/>
          <w:i/>
          <w:sz w:val="24"/>
          <w:szCs w:val="24"/>
        </w:rPr>
        <w:t>20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 годы</w:t>
      </w:r>
    </w:p>
    <w:p w:rsidR="00FE58BA" w:rsidRPr="00E92295" w:rsidRDefault="00FE58BA" w:rsidP="006C53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В ходе реализации программы «Доступная среда</w:t>
      </w:r>
      <w:r>
        <w:rPr>
          <w:rFonts w:ascii="Times New Roman" w:hAnsi="Times New Roman"/>
          <w:sz w:val="24"/>
          <w:szCs w:val="24"/>
        </w:rPr>
        <w:t xml:space="preserve">» </w:t>
      </w:r>
      <w:r w:rsidR="00385160" w:rsidRPr="00125F7C">
        <w:rPr>
          <w:rFonts w:ascii="Times New Roman" w:hAnsi="Times New Roman"/>
          <w:sz w:val="24"/>
          <w:szCs w:val="24"/>
        </w:rPr>
        <w:t xml:space="preserve">в Республике Карелия </w:t>
      </w:r>
      <w:r w:rsidRPr="00125F7C">
        <w:rPr>
          <w:rFonts w:ascii="Times New Roman" w:hAnsi="Times New Roman"/>
          <w:sz w:val="24"/>
          <w:szCs w:val="24"/>
        </w:rPr>
        <w:t>запланирован комплекс мероприятий в разных сферах жизнедеятельности инвалидов. В связи с этим в данном исследовании у респонд</w:t>
      </w:r>
      <w:r>
        <w:rPr>
          <w:rFonts w:ascii="Times New Roman" w:hAnsi="Times New Roman"/>
          <w:sz w:val="24"/>
          <w:szCs w:val="24"/>
        </w:rPr>
        <w:t xml:space="preserve">ентов спрашивали: «Мероприятия, </w:t>
      </w:r>
      <w:r w:rsidRPr="00125F7C">
        <w:rPr>
          <w:rFonts w:ascii="Times New Roman" w:hAnsi="Times New Roman"/>
          <w:sz w:val="24"/>
          <w:szCs w:val="24"/>
        </w:rPr>
        <w:t xml:space="preserve">в каких сферах Вам известны?» (см. Приложение 1). Наиболее известны для респондентов мероприятия, проводимые в сферах </w:t>
      </w:r>
      <w:r>
        <w:rPr>
          <w:rFonts w:ascii="Times New Roman" w:hAnsi="Times New Roman"/>
          <w:sz w:val="24"/>
          <w:szCs w:val="24"/>
        </w:rPr>
        <w:t>здравоохранения (4</w:t>
      </w:r>
      <w:r w:rsidR="00385160">
        <w:rPr>
          <w:rFonts w:ascii="Times New Roman" w:hAnsi="Times New Roman"/>
          <w:sz w:val="24"/>
          <w:szCs w:val="24"/>
        </w:rPr>
        <w:t>4,2</w:t>
      </w:r>
      <w:r>
        <w:rPr>
          <w:rFonts w:ascii="Times New Roman" w:hAnsi="Times New Roman"/>
          <w:sz w:val="24"/>
          <w:szCs w:val="24"/>
        </w:rPr>
        <w:t>%)</w:t>
      </w:r>
      <w:r w:rsidR="005356ED"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 w:rsidR="00385160">
        <w:rPr>
          <w:rFonts w:ascii="Times New Roman" w:hAnsi="Times New Roman"/>
          <w:sz w:val="24"/>
          <w:szCs w:val="24"/>
        </w:rPr>
        <w:t>социальной защиты (40,4%)</w:t>
      </w:r>
      <w:r w:rsidR="005356ED">
        <w:rPr>
          <w:rFonts w:ascii="Times New Roman" w:hAnsi="Times New Roman"/>
          <w:sz w:val="24"/>
          <w:szCs w:val="24"/>
        </w:rPr>
        <w:t xml:space="preserve"> и образования (35,8%)</w:t>
      </w:r>
      <w:r w:rsidR="00385160">
        <w:rPr>
          <w:rFonts w:ascii="Times New Roman" w:hAnsi="Times New Roman"/>
          <w:sz w:val="24"/>
          <w:szCs w:val="24"/>
        </w:rPr>
        <w:t xml:space="preserve">. </w:t>
      </w:r>
      <w:r w:rsidRPr="00125F7C">
        <w:rPr>
          <w:rFonts w:ascii="Times New Roman" w:hAnsi="Times New Roman"/>
          <w:sz w:val="24"/>
          <w:szCs w:val="24"/>
        </w:rPr>
        <w:t>О мероприятиях, которые проводятся в сфер</w:t>
      </w:r>
      <w:r>
        <w:rPr>
          <w:rFonts w:ascii="Times New Roman" w:hAnsi="Times New Roman"/>
          <w:sz w:val="24"/>
          <w:szCs w:val="24"/>
        </w:rPr>
        <w:t xml:space="preserve">ах </w:t>
      </w:r>
      <w:r w:rsidRPr="00125F7C">
        <w:rPr>
          <w:rFonts w:ascii="Times New Roman" w:hAnsi="Times New Roman"/>
          <w:sz w:val="24"/>
          <w:szCs w:val="24"/>
        </w:rPr>
        <w:t>спорт</w:t>
      </w:r>
      <w:r>
        <w:rPr>
          <w:rFonts w:ascii="Times New Roman" w:hAnsi="Times New Roman"/>
          <w:sz w:val="24"/>
          <w:szCs w:val="24"/>
        </w:rPr>
        <w:t>а</w:t>
      </w:r>
      <w:r w:rsidRPr="00125F7C">
        <w:rPr>
          <w:rFonts w:ascii="Times New Roman" w:hAnsi="Times New Roman"/>
          <w:sz w:val="24"/>
          <w:szCs w:val="24"/>
        </w:rPr>
        <w:t xml:space="preserve"> и физкультур</w:t>
      </w:r>
      <w:r>
        <w:rPr>
          <w:rFonts w:ascii="Times New Roman" w:hAnsi="Times New Roman"/>
          <w:sz w:val="24"/>
          <w:szCs w:val="24"/>
        </w:rPr>
        <w:t xml:space="preserve">ы, </w:t>
      </w:r>
      <w:r w:rsidR="005356ED">
        <w:rPr>
          <w:rFonts w:ascii="Times New Roman" w:hAnsi="Times New Roman"/>
          <w:sz w:val="24"/>
          <w:szCs w:val="24"/>
        </w:rPr>
        <w:t>жилого фонда</w:t>
      </w:r>
      <w:r>
        <w:rPr>
          <w:rFonts w:ascii="Times New Roman" w:hAnsi="Times New Roman"/>
          <w:sz w:val="24"/>
          <w:szCs w:val="24"/>
        </w:rPr>
        <w:t xml:space="preserve">, культуры знают лишь </w:t>
      </w:r>
      <w:r w:rsidR="005356ED">
        <w:rPr>
          <w:rFonts w:ascii="Times New Roman" w:hAnsi="Times New Roman"/>
          <w:sz w:val="24"/>
          <w:szCs w:val="24"/>
        </w:rPr>
        <w:t xml:space="preserve">примерно </w:t>
      </w:r>
      <w:r>
        <w:rPr>
          <w:rFonts w:ascii="Times New Roman" w:hAnsi="Times New Roman"/>
          <w:sz w:val="24"/>
          <w:szCs w:val="24"/>
        </w:rPr>
        <w:t>по 1</w:t>
      </w:r>
      <w:r w:rsidR="005356ED">
        <w:rPr>
          <w:rFonts w:ascii="Times New Roman" w:hAnsi="Times New Roman"/>
          <w:sz w:val="24"/>
          <w:szCs w:val="24"/>
        </w:rPr>
        <w:t>1-12</w:t>
      </w:r>
      <w:r w:rsidRPr="00125F7C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респондентов, также респонденты </w:t>
      </w:r>
      <w:r w:rsidR="005356ED">
        <w:rPr>
          <w:rFonts w:ascii="Times New Roman" w:hAnsi="Times New Roman"/>
          <w:sz w:val="24"/>
          <w:szCs w:val="24"/>
        </w:rPr>
        <w:t>мало</w:t>
      </w:r>
      <w:r>
        <w:rPr>
          <w:rFonts w:ascii="Times New Roman" w:hAnsi="Times New Roman"/>
          <w:sz w:val="24"/>
          <w:szCs w:val="24"/>
        </w:rPr>
        <w:t xml:space="preserve"> информированы о мероприятиях в сфер</w:t>
      </w:r>
      <w:r w:rsidR="005356E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транспорта (1</w:t>
      </w:r>
      <w:r w:rsidR="005356ED">
        <w:rPr>
          <w:rFonts w:ascii="Times New Roman" w:hAnsi="Times New Roman"/>
          <w:sz w:val="24"/>
          <w:szCs w:val="24"/>
        </w:rPr>
        <w:t>4,8</w:t>
      </w:r>
      <w:r>
        <w:rPr>
          <w:rFonts w:ascii="Times New Roman" w:hAnsi="Times New Roman"/>
          <w:sz w:val="24"/>
          <w:szCs w:val="24"/>
        </w:rPr>
        <w:t>%).</w:t>
      </w:r>
      <w:r w:rsidR="005356ED">
        <w:rPr>
          <w:rFonts w:ascii="Times New Roman" w:hAnsi="Times New Roman"/>
          <w:sz w:val="24"/>
          <w:szCs w:val="24"/>
        </w:rPr>
        <w:t xml:space="preserve"> Самым малоизвестным направлением госпрограммы являются мероприятия службы занятости (8,9%)</w:t>
      </w:r>
      <w:r>
        <w:rPr>
          <w:rFonts w:ascii="Times New Roman" w:hAnsi="Times New Roman"/>
          <w:sz w:val="24"/>
          <w:szCs w:val="24"/>
        </w:rPr>
        <w:t xml:space="preserve"> Н</w:t>
      </w:r>
      <w:r w:rsidRPr="00125F7C">
        <w:rPr>
          <w:rFonts w:ascii="Times New Roman" w:hAnsi="Times New Roman"/>
          <w:sz w:val="24"/>
          <w:szCs w:val="24"/>
        </w:rPr>
        <w:t xml:space="preserve">а данный вопрос затруднились ответить </w:t>
      </w:r>
      <w:r w:rsidR="005356ED">
        <w:rPr>
          <w:rFonts w:ascii="Times New Roman" w:hAnsi="Times New Roman"/>
          <w:sz w:val="24"/>
          <w:szCs w:val="24"/>
        </w:rPr>
        <w:t>треть</w:t>
      </w:r>
      <w:r>
        <w:rPr>
          <w:rFonts w:ascii="Times New Roman" w:hAnsi="Times New Roman"/>
          <w:sz w:val="24"/>
          <w:szCs w:val="24"/>
        </w:rPr>
        <w:t xml:space="preserve"> опрашиваемых </w:t>
      </w:r>
      <w:r>
        <w:rPr>
          <w:rStyle w:val="a9"/>
          <w:b w:val="0"/>
          <w:bCs/>
        </w:rPr>
        <w:t>–</w:t>
      </w:r>
      <w:r w:rsidR="005356ED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2</w:t>
      </w:r>
      <w:r w:rsidR="005356ED">
        <w:rPr>
          <w:rFonts w:ascii="Times New Roman" w:hAnsi="Times New Roman"/>
          <w:sz w:val="24"/>
          <w:szCs w:val="24"/>
        </w:rPr>
        <w:t>,9</w:t>
      </w:r>
      <w:r>
        <w:rPr>
          <w:rFonts w:ascii="Times New Roman" w:hAnsi="Times New Roman"/>
          <w:sz w:val="24"/>
          <w:szCs w:val="24"/>
        </w:rPr>
        <w:t>%, и 6</w:t>
      </w:r>
      <w:r w:rsidR="005356ED">
        <w:rPr>
          <w:rFonts w:ascii="Times New Roman" w:hAnsi="Times New Roman"/>
          <w:sz w:val="24"/>
          <w:szCs w:val="24"/>
        </w:rPr>
        <w:t>,5</w:t>
      </w:r>
      <w:r>
        <w:rPr>
          <w:rFonts w:ascii="Times New Roman" w:hAnsi="Times New Roman"/>
          <w:sz w:val="24"/>
          <w:szCs w:val="24"/>
        </w:rPr>
        <w:t>% респондентов</w:t>
      </w:r>
      <w:r w:rsidRPr="00125F7C">
        <w:rPr>
          <w:rFonts w:ascii="Times New Roman" w:hAnsi="Times New Roman"/>
          <w:sz w:val="24"/>
          <w:szCs w:val="24"/>
        </w:rPr>
        <w:t xml:space="preserve"> ничего не зна</w:t>
      </w:r>
      <w:r w:rsidR="005356ED">
        <w:rPr>
          <w:rFonts w:ascii="Times New Roman" w:hAnsi="Times New Roman"/>
          <w:sz w:val="24"/>
          <w:szCs w:val="24"/>
        </w:rPr>
        <w:t>ю</w:t>
      </w:r>
      <w:r w:rsidRPr="00125F7C">
        <w:rPr>
          <w:rFonts w:ascii="Times New Roman" w:hAnsi="Times New Roman"/>
          <w:sz w:val="24"/>
          <w:szCs w:val="24"/>
        </w:rPr>
        <w:t>т о проводимых мероприятиях в каких-либо сферах 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>Рис.2.3).</w:t>
      </w:r>
    </w:p>
    <w:p w:rsidR="00FE58BA" w:rsidRDefault="001B42F8" w:rsidP="006C5337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7400" cy="3238500"/>
            <wp:effectExtent l="0" t="0" r="12700" b="19050"/>
            <wp:docPr id="1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E58BA" w:rsidRDefault="00FE58BA" w:rsidP="006C5337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2.3. Информированность респондентов о мероприятиях в раз</w:t>
      </w:r>
      <w:r w:rsidR="005356ED">
        <w:rPr>
          <w:rFonts w:ascii="Times New Roman" w:hAnsi="Times New Roman"/>
          <w:b/>
          <w:i/>
          <w:sz w:val="24"/>
          <w:szCs w:val="24"/>
        </w:rPr>
        <w:t>ны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х сферах жизнедеятельности </w:t>
      </w:r>
      <w:r>
        <w:rPr>
          <w:rFonts w:ascii="Times New Roman" w:hAnsi="Times New Roman"/>
          <w:b/>
          <w:i/>
          <w:sz w:val="24"/>
          <w:szCs w:val="24"/>
        </w:rPr>
        <w:t xml:space="preserve">в 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рамках </w:t>
      </w:r>
      <w:r w:rsidR="005356ED">
        <w:rPr>
          <w:rFonts w:ascii="Times New Roman" w:hAnsi="Times New Roman"/>
          <w:b/>
          <w:i/>
          <w:sz w:val="24"/>
          <w:szCs w:val="24"/>
        </w:rPr>
        <w:t>гос</w:t>
      </w:r>
      <w:r w:rsidRPr="00125F7C">
        <w:rPr>
          <w:rFonts w:ascii="Times New Roman" w:hAnsi="Times New Roman"/>
          <w:b/>
          <w:i/>
          <w:sz w:val="24"/>
          <w:szCs w:val="24"/>
        </w:rPr>
        <w:t>программы «Доступная среда</w:t>
      </w:r>
      <w:r>
        <w:rPr>
          <w:rFonts w:ascii="Times New Roman" w:hAnsi="Times New Roman"/>
          <w:b/>
          <w:i/>
          <w:sz w:val="24"/>
          <w:szCs w:val="24"/>
        </w:rPr>
        <w:t>»</w:t>
      </w:r>
    </w:p>
    <w:p w:rsidR="005356ED" w:rsidRDefault="005356ED" w:rsidP="006C5337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25970" w:rsidRDefault="00C25970" w:rsidP="00C259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72CE">
        <w:rPr>
          <w:rFonts w:ascii="Times New Roman" w:hAnsi="Times New Roman"/>
          <w:sz w:val="24"/>
          <w:szCs w:val="24"/>
        </w:rPr>
        <w:t xml:space="preserve">В рамках исследования отношения к программе «Доступная среда» участникам </w:t>
      </w:r>
      <w:r w:rsidR="008072CE">
        <w:rPr>
          <w:rFonts w:ascii="Times New Roman" w:hAnsi="Times New Roman"/>
          <w:sz w:val="24"/>
          <w:szCs w:val="24"/>
        </w:rPr>
        <w:t>мониторинга</w:t>
      </w:r>
      <w:r w:rsidR="00704154" w:rsidRPr="008072CE">
        <w:rPr>
          <w:rFonts w:ascii="Times New Roman" w:hAnsi="Times New Roman"/>
          <w:sz w:val="24"/>
          <w:szCs w:val="24"/>
        </w:rPr>
        <w:t xml:space="preserve"> было предложено вырази</w:t>
      </w:r>
      <w:r w:rsidRPr="008072CE">
        <w:rPr>
          <w:rFonts w:ascii="Times New Roman" w:hAnsi="Times New Roman"/>
          <w:sz w:val="24"/>
          <w:szCs w:val="24"/>
        </w:rPr>
        <w:t>ть свое отношение к цели программы (создание правовых, экономических и институциональных условий, способствующих интеграции инвалидов в общество и повышению уровня их жизни).</w:t>
      </w:r>
      <w:r w:rsidRPr="00C25970">
        <w:rPr>
          <w:rFonts w:ascii="Times New Roman" w:hAnsi="Times New Roman"/>
          <w:sz w:val="24"/>
          <w:szCs w:val="24"/>
        </w:rPr>
        <w:t xml:space="preserve"> </w:t>
      </w:r>
    </w:p>
    <w:p w:rsidR="00704154" w:rsidRDefault="00704154" w:rsidP="00C259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072CE" w:rsidRDefault="008072CE" w:rsidP="008072C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Рис. 2.3. </w:t>
      </w:r>
      <w:r>
        <w:rPr>
          <w:rFonts w:ascii="Times New Roman" w:hAnsi="Times New Roman"/>
          <w:b/>
          <w:i/>
          <w:sz w:val="24"/>
          <w:szCs w:val="24"/>
        </w:rPr>
        <w:t xml:space="preserve">Распределение респондентов в отношении к цели госпрограммы </w:t>
      </w:r>
      <w:r>
        <w:rPr>
          <w:rFonts w:ascii="Times New Roman" w:hAnsi="Times New Roman"/>
          <w:b/>
          <w:i/>
          <w:sz w:val="24"/>
          <w:szCs w:val="24"/>
        </w:rPr>
        <w:br/>
        <w:t>«Доступная среда»</w:t>
      </w:r>
    </w:p>
    <w:p w:rsidR="008072CE" w:rsidRDefault="008072CE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72CE" w:rsidRPr="008072CE" w:rsidRDefault="008072CE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этот вопрос ответы респондентов распределились следующим образом: 40,4% ответивших предпочли вариант «Доступная среда – одна из самых актуальных задач на сегодня в российском обществе», второй по популярности тезис «Доступная среда – важная задача, но есть и многие другие, не менее важные проблемы» отметили 28% участников исследования. С третьим утверждением о существовании более острых проблем, на решении которых властям нужно сосредоточить свои усилия согласились лишь 10,8% респондентов.</w:t>
      </w:r>
    </w:p>
    <w:p w:rsidR="00FE58BA" w:rsidRDefault="005356ED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</w:t>
      </w:r>
      <w:r w:rsidR="00FE58BA" w:rsidRPr="00125F7C">
        <w:rPr>
          <w:rFonts w:ascii="Times New Roman" w:hAnsi="Times New Roman"/>
          <w:sz w:val="24"/>
          <w:szCs w:val="24"/>
        </w:rPr>
        <w:t xml:space="preserve"> респондентам было предложено оценить доступность основных объектов и услуг в определенных сферах жизнедеятельности в их городе или районе (см. Приложение</w:t>
      </w:r>
      <w:r>
        <w:rPr>
          <w:rFonts w:ascii="Times New Roman" w:hAnsi="Times New Roman"/>
          <w:sz w:val="24"/>
          <w:szCs w:val="24"/>
        </w:rPr>
        <w:t> </w:t>
      </w:r>
      <w:r w:rsidR="00FE58BA" w:rsidRPr="00125F7C">
        <w:rPr>
          <w:rFonts w:ascii="Times New Roman" w:hAnsi="Times New Roman"/>
          <w:sz w:val="24"/>
          <w:szCs w:val="24"/>
        </w:rPr>
        <w:t>1). В среднем</w:t>
      </w:r>
      <w:r w:rsidR="00FE58BA">
        <w:rPr>
          <w:rFonts w:ascii="Times New Roman" w:hAnsi="Times New Roman"/>
          <w:sz w:val="24"/>
          <w:szCs w:val="24"/>
        </w:rPr>
        <w:t xml:space="preserve">, </w:t>
      </w:r>
      <w:r w:rsidR="00FE58BA" w:rsidRPr="00125F7C">
        <w:rPr>
          <w:rFonts w:ascii="Times New Roman" w:hAnsi="Times New Roman"/>
          <w:sz w:val="24"/>
          <w:szCs w:val="24"/>
          <w:shd w:val="clear" w:color="auto" w:fill="FFFFFF"/>
        </w:rPr>
        <w:t>доля инвалидов, положительно оценивающих уровень доступности</w:t>
      </w:r>
      <w:r w:rsidR="00E65A6A">
        <w:rPr>
          <w:rFonts w:ascii="Times New Roman" w:hAnsi="Times New Roman"/>
          <w:sz w:val="24"/>
          <w:szCs w:val="24"/>
          <w:shd w:val="clear" w:color="auto" w:fill="FFFFFF"/>
        </w:rPr>
        <w:t xml:space="preserve"> (ответивших «Доступны» и «Скорее доступны»</w:t>
      </w:r>
      <w:r w:rsidR="00574073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FE58BA" w:rsidRPr="00125F7C">
        <w:rPr>
          <w:rFonts w:ascii="Times New Roman" w:hAnsi="Times New Roman"/>
          <w:sz w:val="24"/>
          <w:szCs w:val="24"/>
          <w:shd w:val="clear" w:color="auto" w:fill="FFFFFF"/>
        </w:rPr>
        <w:t xml:space="preserve"> приоритетных объектов и услуг в приоритетных сферах жизнедеятельности, </w:t>
      </w:r>
      <w:r w:rsidR="00FE58BA">
        <w:rPr>
          <w:rFonts w:ascii="Times New Roman" w:hAnsi="Times New Roman"/>
          <w:sz w:val="24"/>
          <w:szCs w:val="24"/>
          <w:shd w:val="clear" w:color="auto" w:fill="FFFFFF"/>
        </w:rPr>
        <w:t>в 201</w:t>
      </w:r>
      <w:r w:rsidR="00E65A6A"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="00FE58BA">
        <w:rPr>
          <w:rFonts w:ascii="Times New Roman" w:hAnsi="Times New Roman"/>
          <w:sz w:val="24"/>
          <w:szCs w:val="24"/>
          <w:shd w:val="clear" w:color="auto" w:fill="FFFFFF"/>
        </w:rPr>
        <w:t xml:space="preserve"> году </w:t>
      </w:r>
      <w:r w:rsidR="00FE58BA">
        <w:rPr>
          <w:rFonts w:ascii="Times New Roman" w:hAnsi="Times New Roman"/>
          <w:sz w:val="24"/>
          <w:szCs w:val="24"/>
        </w:rPr>
        <w:t xml:space="preserve">составила </w:t>
      </w:r>
      <w:r w:rsidR="00D010FD">
        <w:rPr>
          <w:rFonts w:ascii="Times New Roman" w:hAnsi="Times New Roman"/>
          <w:sz w:val="24"/>
          <w:szCs w:val="24"/>
        </w:rPr>
        <w:t>59,2</w:t>
      </w:r>
      <w:r w:rsidR="00FE58BA" w:rsidRPr="00125F7C">
        <w:rPr>
          <w:rFonts w:ascii="Times New Roman" w:hAnsi="Times New Roman"/>
          <w:sz w:val="24"/>
          <w:szCs w:val="24"/>
        </w:rPr>
        <w:t>%</w:t>
      </w:r>
      <w:r w:rsidR="00FE58BA">
        <w:rPr>
          <w:rFonts w:ascii="Times New Roman" w:hAnsi="Times New Roman"/>
          <w:sz w:val="24"/>
          <w:szCs w:val="24"/>
        </w:rPr>
        <w:t xml:space="preserve"> опрошенных</w:t>
      </w:r>
      <w:r w:rsidR="00FE58BA" w:rsidRPr="00125F7C">
        <w:rPr>
          <w:rFonts w:ascii="Times New Roman" w:hAnsi="Times New Roman"/>
          <w:sz w:val="24"/>
          <w:szCs w:val="24"/>
        </w:rPr>
        <w:t xml:space="preserve">. </w:t>
      </w: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Самыми доступными, по мнению респондентов, являются сферы</w:t>
      </w:r>
      <w:r>
        <w:rPr>
          <w:rFonts w:ascii="Times New Roman" w:hAnsi="Times New Roman"/>
          <w:sz w:val="24"/>
          <w:szCs w:val="24"/>
        </w:rPr>
        <w:t xml:space="preserve"> социальной защиты (7</w:t>
      </w:r>
      <w:r w:rsidR="00574073">
        <w:rPr>
          <w:rFonts w:ascii="Times New Roman" w:hAnsi="Times New Roman"/>
          <w:sz w:val="24"/>
          <w:szCs w:val="24"/>
        </w:rPr>
        <w:t>0,8</w:t>
      </w:r>
      <w:r>
        <w:rPr>
          <w:rFonts w:ascii="Times New Roman" w:hAnsi="Times New Roman"/>
          <w:sz w:val="24"/>
          <w:szCs w:val="24"/>
        </w:rPr>
        <w:t>%) и здравоохранения (6</w:t>
      </w:r>
      <w:r w:rsidR="00574073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%), </w:t>
      </w:r>
      <w:r w:rsidR="00574073">
        <w:rPr>
          <w:rFonts w:ascii="Times New Roman" w:hAnsi="Times New Roman"/>
          <w:sz w:val="24"/>
          <w:szCs w:val="24"/>
        </w:rPr>
        <w:t>наи</w:t>
      </w:r>
      <w:r w:rsidRPr="00125F7C">
        <w:rPr>
          <w:rFonts w:ascii="Times New Roman" w:hAnsi="Times New Roman"/>
          <w:sz w:val="24"/>
          <w:szCs w:val="24"/>
        </w:rPr>
        <w:t>менее доступными яв</w:t>
      </w:r>
      <w:r>
        <w:rPr>
          <w:rFonts w:ascii="Times New Roman" w:hAnsi="Times New Roman"/>
          <w:sz w:val="24"/>
          <w:szCs w:val="24"/>
        </w:rPr>
        <w:t xml:space="preserve">ляются сферы </w:t>
      </w:r>
      <w:r w:rsidRPr="00125F7C">
        <w:rPr>
          <w:rFonts w:ascii="Times New Roman" w:hAnsi="Times New Roman"/>
          <w:sz w:val="24"/>
          <w:szCs w:val="24"/>
        </w:rPr>
        <w:t>спорт</w:t>
      </w:r>
      <w:r>
        <w:rPr>
          <w:rFonts w:ascii="Times New Roman" w:hAnsi="Times New Roman"/>
          <w:sz w:val="24"/>
          <w:szCs w:val="24"/>
        </w:rPr>
        <w:t>а и физкультуры (33</w:t>
      </w:r>
      <w:r w:rsidR="00574073">
        <w:rPr>
          <w:rFonts w:ascii="Times New Roman" w:hAnsi="Times New Roman"/>
          <w:sz w:val="24"/>
          <w:szCs w:val="24"/>
        </w:rPr>
        <w:t>,6</w:t>
      </w:r>
      <w:r w:rsidRPr="00125F7C">
        <w:rPr>
          <w:rFonts w:ascii="Times New Roman" w:hAnsi="Times New Roman"/>
          <w:sz w:val="24"/>
          <w:szCs w:val="24"/>
        </w:rPr>
        <w:t>%)</w:t>
      </w:r>
      <w:r w:rsidR="00574073"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 w:rsidR="00574073">
        <w:rPr>
          <w:rFonts w:ascii="Times New Roman" w:hAnsi="Times New Roman"/>
          <w:sz w:val="24"/>
          <w:szCs w:val="24"/>
        </w:rPr>
        <w:t>службы занятости населения (32,8</w:t>
      </w:r>
      <w:r w:rsidR="00574073" w:rsidRPr="00125F7C">
        <w:rPr>
          <w:rFonts w:ascii="Times New Roman" w:hAnsi="Times New Roman"/>
          <w:sz w:val="24"/>
          <w:szCs w:val="24"/>
        </w:rPr>
        <w:t>%)</w:t>
      </w:r>
      <w:r w:rsidR="00574073">
        <w:rPr>
          <w:rFonts w:ascii="Times New Roman" w:hAnsi="Times New Roman"/>
          <w:sz w:val="24"/>
          <w:szCs w:val="24"/>
        </w:rPr>
        <w:t xml:space="preserve"> и жилого фонда</w:t>
      </w:r>
      <w:r w:rsidR="00574073" w:rsidRPr="00125F7C"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>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>Рис.2.</w:t>
      </w:r>
      <w:r w:rsidR="00574073">
        <w:rPr>
          <w:rFonts w:ascii="Times New Roman" w:hAnsi="Times New Roman"/>
          <w:sz w:val="24"/>
          <w:szCs w:val="24"/>
        </w:rPr>
        <w:t>4</w:t>
      </w:r>
      <w:r w:rsidRPr="00125F7C">
        <w:rPr>
          <w:rFonts w:ascii="Times New Roman" w:hAnsi="Times New Roman"/>
          <w:sz w:val="24"/>
          <w:szCs w:val="24"/>
        </w:rPr>
        <w:t>)</w:t>
      </w:r>
      <w:r w:rsidR="00574073">
        <w:rPr>
          <w:rFonts w:ascii="Times New Roman" w:hAnsi="Times New Roman"/>
          <w:sz w:val="24"/>
          <w:szCs w:val="24"/>
        </w:rPr>
        <w:t>.</w:t>
      </w:r>
    </w:p>
    <w:p w:rsidR="00FE58BA" w:rsidRPr="009619EC" w:rsidRDefault="00574073" w:rsidP="006C5337">
      <w:pPr>
        <w:spacing w:after="16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DDD4F8" wp14:editId="68F02852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E58BA" w:rsidRDefault="00FE58BA" w:rsidP="006C53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Рис.2.</w:t>
      </w:r>
      <w:r w:rsidR="00574073">
        <w:rPr>
          <w:rFonts w:ascii="Times New Roman" w:hAnsi="Times New Roman"/>
          <w:b/>
          <w:i/>
          <w:sz w:val="24"/>
          <w:szCs w:val="24"/>
        </w:rPr>
        <w:t>4</w:t>
      </w:r>
      <w:r w:rsidRPr="00125F7C">
        <w:rPr>
          <w:rFonts w:ascii="Times New Roman" w:hAnsi="Times New Roman"/>
          <w:b/>
          <w:i/>
          <w:sz w:val="24"/>
          <w:szCs w:val="24"/>
        </w:rPr>
        <w:t>. Доступность объектов и услуг для инвалидов в основных сферах жизнедеятельности</w:t>
      </w:r>
    </w:p>
    <w:p w:rsidR="00FE58BA" w:rsidRDefault="00FE58BA" w:rsidP="006C53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58BA" w:rsidRDefault="00FE58BA" w:rsidP="0057407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Важно отметить, что</w:t>
      </w:r>
      <w:r w:rsidRPr="00125F7C">
        <w:rPr>
          <w:rFonts w:ascii="Times New Roman" w:hAnsi="Times New Roman"/>
          <w:sz w:val="24"/>
          <w:szCs w:val="24"/>
        </w:rPr>
        <w:t xml:space="preserve"> доступность основных объектов и услуг</w:t>
      </w:r>
      <w:r w:rsidR="00634C40">
        <w:rPr>
          <w:rFonts w:ascii="Times New Roman" w:hAnsi="Times New Roman"/>
          <w:sz w:val="24"/>
          <w:szCs w:val="24"/>
        </w:rPr>
        <w:t>, по мнению респондентов,</w:t>
      </w:r>
      <w:r>
        <w:rPr>
          <w:rFonts w:ascii="Times New Roman" w:hAnsi="Times New Roman"/>
          <w:sz w:val="24"/>
          <w:szCs w:val="24"/>
        </w:rPr>
        <w:t xml:space="preserve"> </w:t>
      </w:r>
      <w:r w:rsidR="00634C40">
        <w:rPr>
          <w:rFonts w:ascii="Times New Roman" w:hAnsi="Times New Roman"/>
          <w:sz w:val="24"/>
          <w:szCs w:val="24"/>
        </w:rPr>
        <w:t>в целом повышается (см. Табл.2.1.). Самый большой рост наблюдается в доступности сферы образования (с 32% до 59%)</w:t>
      </w:r>
      <w:r w:rsidR="00D80A3C">
        <w:rPr>
          <w:rFonts w:ascii="Times New Roman" w:hAnsi="Times New Roman"/>
          <w:sz w:val="24"/>
          <w:szCs w:val="24"/>
        </w:rPr>
        <w:t xml:space="preserve">. Однако этот рост может быть связан с </w:t>
      </w:r>
      <w:r w:rsidR="00DA4C71">
        <w:rPr>
          <w:rFonts w:ascii="Times New Roman" w:hAnsi="Times New Roman"/>
          <w:sz w:val="24"/>
          <w:szCs w:val="24"/>
        </w:rPr>
        <w:t>увеличением в выборочной совокупности доли респондентов до 18лет в мониторинге 4 и 5 этапов (эта возрастная группа более включена в образовательную сферу).</w:t>
      </w:r>
      <w:r w:rsidR="00D80A3C">
        <w:rPr>
          <w:rFonts w:ascii="Times New Roman" w:hAnsi="Times New Roman"/>
          <w:sz w:val="24"/>
          <w:szCs w:val="24"/>
        </w:rPr>
        <w:t xml:space="preserve"> Т</w:t>
      </w:r>
      <w:r>
        <w:rPr>
          <w:rFonts w:ascii="Times New Roman" w:hAnsi="Times New Roman"/>
          <w:sz w:val="24"/>
          <w:szCs w:val="24"/>
        </w:rPr>
        <w:t xml:space="preserve">акже повысилась доступность </w:t>
      </w:r>
      <w:r w:rsidR="00D80A3C">
        <w:rPr>
          <w:rFonts w:ascii="Times New Roman" w:hAnsi="Times New Roman"/>
          <w:sz w:val="24"/>
          <w:szCs w:val="24"/>
        </w:rPr>
        <w:t xml:space="preserve">спорта и физкультуры (с </w:t>
      </w:r>
      <w:r>
        <w:rPr>
          <w:rFonts w:ascii="Times New Roman" w:hAnsi="Times New Roman"/>
          <w:sz w:val="24"/>
          <w:szCs w:val="24"/>
        </w:rPr>
        <w:t>2</w:t>
      </w:r>
      <w:r w:rsidR="00D80A3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% до </w:t>
      </w:r>
      <w:r w:rsidR="00D80A3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4%), службы занятости населения (с 27% до 33%). </w:t>
      </w:r>
      <w:r w:rsidR="00D80A3C">
        <w:rPr>
          <w:rFonts w:ascii="Times New Roman" w:hAnsi="Times New Roman"/>
          <w:sz w:val="24"/>
          <w:szCs w:val="24"/>
        </w:rPr>
        <w:t xml:space="preserve">В таких сферах как социальная защита, здравоохранение и культура ситуация остается практически неизменной. </w:t>
      </w:r>
      <w:r>
        <w:rPr>
          <w:rFonts w:ascii="Times New Roman" w:hAnsi="Times New Roman"/>
          <w:sz w:val="24"/>
          <w:szCs w:val="24"/>
        </w:rPr>
        <w:t>Обратная ситуация</w:t>
      </w:r>
      <w:r w:rsidR="00DA4C71">
        <w:rPr>
          <w:rFonts w:ascii="Times New Roman" w:hAnsi="Times New Roman"/>
          <w:sz w:val="24"/>
          <w:szCs w:val="24"/>
        </w:rPr>
        <w:t xml:space="preserve"> в сторону снижения доступности</w:t>
      </w:r>
      <w:r>
        <w:rPr>
          <w:rFonts w:ascii="Times New Roman" w:hAnsi="Times New Roman"/>
          <w:sz w:val="24"/>
          <w:szCs w:val="24"/>
        </w:rPr>
        <w:t xml:space="preserve"> наблюдается в сфер</w:t>
      </w:r>
      <w:r w:rsidR="00DA4C71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D80A3C">
        <w:rPr>
          <w:rFonts w:ascii="Times New Roman" w:hAnsi="Times New Roman"/>
          <w:sz w:val="24"/>
          <w:szCs w:val="24"/>
        </w:rPr>
        <w:t xml:space="preserve">транспорта (с 46% до 41%) и жилого фонда (с 37% до 29%).  </w:t>
      </w:r>
    </w:p>
    <w:p w:rsidR="00574073" w:rsidRDefault="00574073" w:rsidP="0057407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E58BA" w:rsidRPr="00125F7C" w:rsidRDefault="00FE58BA" w:rsidP="006C5337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Та</w:t>
      </w:r>
      <w:r>
        <w:rPr>
          <w:rFonts w:ascii="Times New Roman" w:hAnsi="Times New Roman"/>
          <w:b/>
          <w:i/>
          <w:sz w:val="24"/>
          <w:szCs w:val="24"/>
        </w:rPr>
        <w:t>б</w:t>
      </w:r>
      <w:r w:rsidRPr="00125F7C">
        <w:rPr>
          <w:rFonts w:ascii="Times New Roman" w:hAnsi="Times New Roman"/>
          <w:b/>
          <w:i/>
          <w:sz w:val="24"/>
          <w:szCs w:val="24"/>
        </w:rPr>
        <w:t>л.</w:t>
      </w:r>
      <w:r>
        <w:rPr>
          <w:rFonts w:ascii="Times New Roman" w:hAnsi="Times New Roman"/>
          <w:b/>
          <w:i/>
          <w:sz w:val="24"/>
          <w:szCs w:val="24"/>
        </w:rPr>
        <w:t xml:space="preserve"> 2.1</w:t>
      </w:r>
      <w:r w:rsidRPr="00125F7C">
        <w:rPr>
          <w:rFonts w:ascii="Times New Roman" w:hAnsi="Times New Roman"/>
          <w:b/>
          <w:i/>
          <w:sz w:val="24"/>
          <w:szCs w:val="24"/>
        </w:rPr>
        <w:t>. Доступность объектов и услуг для инвалидов в основных сферах жизнедеятельности в зависимости от года исследования</w:t>
      </w:r>
    </w:p>
    <w:p w:rsidR="00FE58BA" w:rsidRPr="00125F7C" w:rsidRDefault="00FE58BA" w:rsidP="006C53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7540" w:type="dxa"/>
        <w:jc w:val="center"/>
        <w:tblLook w:val="00A0" w:firstRow="1" w:lastRow="0" w:firstColumn="1" w:lastColumn="0" w:noHBand="0" w:noVBand="0"/>
      </w:tblPr>
      <w:tblGrid>
        <w:gridCol w:w="3464"/>
        <w:gridCol w:w="696"/>
        <w:gridCol w:w="960"/>
        <w:gridCol w:w="960"/>
        <w:gridCol w:w="960"/>
        <w:gridCol w:w="696"/>
      </w:tblGrid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073" w:rsidRPr="000E781A" w:rsidRDefault="00574073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073" w:rsidRPr="000E781A" w:rsidRDefault="00574073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073" w:rsidRPr="000E781A" w:rsidRDefault="00574073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073" w:rsidRPr="000E781A" w:rsidRDefault="00574073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073" w:rsidRPr="000E781A" w:rsidRDefault="00574073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71%</w:t>
            </w:r>
          </w:p>
        </w:tc>
      </w:tr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73" w:rsidRPr="006C474B" w:rsidRDefault="00634C40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68%</w:t>
            </w:r>
          </w:p>
        </w:tc>
      </w:tr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51%</w:t>
            </w:r>
          </w:p>
        </w:tc>
      </w:tr>
      <w:tr w:rsidR="00574073" w:rsidRPr="00141D5F" w:rsidTr="00D80A3C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41%</w:t>
            </w:r>
          </w:p>
        </w:tc>
      </w:tr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:rsidR="00574073" w:rsidRPr="000E781A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574073" w:rsidRPr="000E781A" w:rsidRDefault="00634C40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</w:tr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574073" w:rsidRPr="00634C40" w:rsidRDefault="00574073" w:rsidP="00734BC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34C4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574073" w:rsidRPr="00634C40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34C4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574073" w:rsidRPr="00634C40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34C4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574073" w:rsidRPr="00634C40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34C4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574073" w:rsidRPr="00634C40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34C4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</w:tcPr>
          <w:p w:rsidR="00574073" w:rsidRPr="00634C40" w:rsidRDefault="00634C40" w:rsidP="00634C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34C4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59%</w:t>
            </w:r>
          </w:p>
        </w:tc>
      </w:tr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73" w:rsidRPr="006C474B" w:rsidRDefault="00634C40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</w:tr>
      <w:tr w:rsidR="00574073" w:rsidRPr="00141D5F" w:rsidTr="00634C40">
        <w:trPr>
          <w:trHeight w:val="300"/>
          <w:jc w:val="center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4073" w:rsidRPr="000E781A" w:rsidRDefault="00574073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781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4073" w:rsidRPr="006C474B" w:rsidRDefault="00574073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073" w:rsidRPr="006C474B" w:rsidRDefault="00634C40" w:rsidP="00634C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34%</w:t>
            </w:r>
          </w:p>
        </w:tc>
      </w:tr>
    </w:tbl>
    <w:p w:rsidR="00FE58BA" w:rsidRDefault="00FE58BA" w:rsidP="006C5337">
      <w:pPr>
        <w:jc w:val="center"/>
      </w:pPr>
    </w:p>
    <w:p w:rsidR="00FE58BA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Интересно отметить то, что доступность основных объектов и услуг в </w:t>
      </w:r>
      <w:r w:rsidR="00EC2D61">
        <w:rPr>
          <w:rFonts w:ascii="Times New Roman" w:hAnsi="Times New Roman"/>
          <w:sz w:val="24"/>
          <w:szCs w:val="24"/>
        </w:rPr>
        <w:t>разных</w:t>
      </w:r>
      <w:r>
        <w:rPr>
          <w:rFonts w:ascii="Times New Roman" w:hAnsi="Times New Roman"/>
          <w:sz w:val="24"/>
          <w:szCs w:val="24"/>
        </w:rPr>
        <w:t xml:space="preserve"> сферах зависи</w:t>
      </w:r>
      <w:r w:rsidR="00604AC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от района проживания респондентов. Так сфер</w:t>
      </w:r>
      <w:r w:rsidR="00604AC1">
        <w:rPr>
          <w:rFonts w:ascii="Times New Roman" w:hAnsi="Times New Roman"/>
          <w:sz w:val="24"/>
          <w:szCs w:val="24"/>
        </w:rPr>
        <w:t>ы образования и транспорта</w:t>
      </w:r>
      <w:r>
        <w:rPr>
          <w:rFonts w:ascii="Times New Roman" w:hAnsi="Times New Roman"/>
          <w:sz w:val="24"/>
          <w:szCs w:val="24"/>
        </w:rPr>
        <w:t xml:space="preserve"> более доступн</w:t>
      </w:r>
      <w:r w:rsidR="00604AC1">
        <w:rPr>
          <w:rFonts w:ascii="Times New Roman" w:hAnsi="Times New Roman"/>
          <w:sz w:val="24"/>
          <w:szCs w:val="24"/>
        </w:rPr>
        <w:t xml:space="preserve">ы </w:t>
      </w:r>
      <w:r>
        <w:rPr>
          <w:rFonts w:ascii="Times New Roman" w:hAnsi="Times New Roman"/>
          <w:sz w:val="24"/>
          <w:szCs w:val="24"/>
        </w:rPr>
        <w:t xml:space="preserve">в г. Петрозаводск, </w:t>
      </w:r>
      <w:r w:rsidR="00604AC1">
        <w:rPr>
          <w:rFonts w:ascii="Times New Roman" w:hAnsi="Times New Roman"/>
          <w:sz w:val="24"/>
          <w:szCs w:val="24"/>
        </w:rPr>
        <w:t>что объясняется более развитой инфраструктурой города. С</w:t>
      </w:r>
      <w:r>
        <w:rPr>
          <w:rFonts w:ascii="Times New Roman" w:hAnsi="Times New Roman"/>
          <w:sz w:val="24"/>
          <w:szCs w:val="24"/>
        </w:rPr>
        <w:t>фер</w:t>
      </w:r>
      <w:r w:rsidR="00604AC1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социальной защиты</w:t>
      </w:r>
      <w:r w:rsidR="00604AC1">
        <w:rPr>
          <w:rFonts w:ascii="Times New Roman" w:hAnsi="Times New Roman"/>
          <w:sz w:val="24"/>
          <w:szCs w:val="24"/>
        </w:rPr>
        <w:t>, жилого фонда и службы занятости населения, по мнению респондентов, проживающих</w:t>
      </w:r>
      <w:r>
        <w:rPr>
          <w:rFonts w:ascii="Times New Roman" w:hAnsi="Times New Roman"/>
          <w:sz w:val="24"/>
          <w:szCs w:val="24"/>
        </w:rPr>
        <w:t xml:space="preserve"> в районах Республики Карелия</w:t>
      </w:r>
      <w:r w:rsidR="00604AC1">
        <w:rPr>
          <w:rFonts w:ascii="Times New Roman" w:hAnsi="Times New Roman"/>
          <w:sz w:val="24"/>
          <w:szCs w:val="24"/>
        </w:rPr>
        <w:t xml:space="preserve">, более доступны, чем по оценкам жителей </w:t>
      </w:r>
      <w:r w:rsidR="00EF3230">
        <w:rPr>
          <w:rFonts w:ascii="Times New Roman" w:hAnsi="Times New Roman"/>
          <w:sz w:val="24"/>
          <w:szCs w:val="24"/>
        </w:rPr>
        <w:t xml:space="preserve">г. </w:t>
      </w:r>
      <w:r w:rsidR="00604AC1">
        <w:rPr>
          <w:rFonts w:ascii="Times New Roman" w:hAnsi="Times New Roman"/>
          <w:sz w:val="24"/>
          <w:szCs w:val="24"/>
        </w:rPr>
        <w:t>Петрозаводска</w:t>
      </w:r>
      <w:r>
        <w:rPr>
          <w:rFonts w:ascii="Times New Roman" w:hAnsi="Times New Roman"/>
          <w:sz w:val="24"/>
          <w:szCs w:val="24"/>
        </w:rPr>
        <w:t xml:space="preserve"> (см. Рис.2.</w:t>
      </w:r>
      <w:r w:rsidR="00604AC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).</w:t>
      </w:r>
    </w:p>
    <w:p w:rsidR="00FE58BA" w:rsidRDefault="001B42F8" w:rsidP="006C533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3590" cy="2764790"/>
            <wp:effectExtent l="0" t="0" r="16510" b="16510"/>
            <wp:docPr id="14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E58BA" w:rsidRDefault="00FE58BA" w:rsidP="00604AC1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25F7C">
        <w:rPr>
          <w:rFonts w:ascii="Times New Roman" w:hAnsi="Times New Roman"/>
          <w:b/>
          <w:i/>
          <w:sz w:val="24"/>
          <w:szCs w:val="24"/>
        </w:rPr>
        <w:t>2.</w:t>
      </w:r>
      <w:r w:rsidR="00604AC1">
        <w:rPr>
          <w:rFonts w:ascii="Times New Roman" w:hAnsi="Times New Roman"/>
          <w:b/>
          <w:i/>
          <w:sz w:val="24"/>
          <w:szCs w:val="24"/>
        </w:rPr>
        <w:t>5</w:t>
      </w:r>
      <w:r w:rsidRPr="00125F7C">
        <w:rPr>
          <w:rFonts w:ascii="Times New Roman" w:hAnsi="Times New Roman"/>
          <w:b/>
          <w:i/>
          <w:sz w:val="24"/>
          <w:szCs w:val="24"/>
        </w:rPr>
        <w:t>.</w:t>
      </w:r>
      <w:r w:rsidRPr="00125F7C">
        <w:t xml:space="preserve"> </w:t>
      </w:r>
      <w:r w:rsidRPr="00125F7C">
        <w:rPr>
          <w:rFonts w:ascii="Times New Roman" w:hAnsi="Times New Roman"/>
          <w:b/>
          <w:i/>
          <w:sz w:val="24"/>
          <w:szCs w:val="24"/>
        </w:rPr>
        <w:t>Доступность объектов и услуг в сферах жизнедеятельности в зависимости от места проживания</w:t>
      </w:r>
      <w:r w:rsidR="00604AC1">
        <w:rPr>
          <w:rFonts w:ascii="Times New Roman" w:hAnsi="Times New Roman"/>
          <w:b/>
          <w:i/>
          <w:sz w:val="24"/>
          <w:szCs w:val="24"/>
        </w:rPr>
        <w:t xml:space="preserve"> респондента</w:t>
      </w:r>
    </w:p>
    <w:p w:rsidR="00604AC1" w:rsidRPr="00C02BD9" w:rsidRDefault="00604AC1" w:rsidP="00604AC1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Выявить доступность тех или иных объектов или услуг также позволяет анализ основных достижений в сферах жизнедеятельности за последний год. По мнению респондентов, наиболее значимые достижения произошли в таких сферах</w:t>
      </w:r>
      <w:r w:rsidRPr="00A67F91"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>жизнедеятел</w:t>
      </w:r>
      <w:r>
        <w:rPr>
          <w:rFonts w:ascii="Times New Roman" w:hAnsi="Times New Roman"/>
          <w:sz w:val="24"/>
          <w:szCs w:val="24"/>
        </w:rPr>
        <w:t>ьности как социальная защита (</w:t>
      </w:r>
      <w:r w:rsidR="00604AC1">
        <w:rPr>
          <w:rFonts w:ascii="Times New Roman" w:hAnsi="Times New Roman"/>
          <w:sz w:val="24"/>
          <w:szCs w:val="24"/>
        </w:rPr>
        <w:t>31</w:t>
      </w:r>
      <w:r w:rsidRPr="00125F7C">
        <w:rPr>
          <w:rFonts w:ascii="Times New Roman" w:hAnsi="Times New Roman"/>
          <w:sz w:val="24"/>
          <w:szCs w:val="24"/>
        </w:rPr>
        <w:t>%) и здравоохранени</w:t>
      </w:r>
      <w:r>
        <w:rPr>
          <w:rFonts w:ascii="Times New Roman" w:hAnsi="Times New Roman"/>
          <w:sz w:val="24"/>
          <w:szCs w:val="24"/>
        </w:rPr>
        <w:t>е (</w:t>
      </w:r>
      <w:r w:rsidR="00604AC1">
        <w:rPr>
          <w:rFonts w:ascii="Times New Roman" w:hAnsi="Times New Roman"/>
          <w:sz w:val="24"/>
          <w:szCs w:val="24"/>
        </w:rPr>
        <w:t>22</w:t>
      </w:r>
      <w:r w:rsidRPr="00125F7C">
        <w:rPr>
          <w:rFonts w:ascii="Times New Roman" w:hAnsi="Times New Roman"/>
          <w:sz w:val="24"/>
          <w:szCs w:val="24"/>
        </w:rPr>
        <w:t>%) (см.</w:t>
      </w:r>
      <w:r>
        <w:rPr>
          <w:rFonts w:ascii="Times New Roman" w:hAnsi="Times New Roman"/>
          <w:sz w:val="24"/>
          <w:szCs w:val="24"/>
        </w:rPr>
        <w:t xml:space="preserve"> </w:t>
      </w:r>
      <w:r w:rsidR="00604AC1">
        <w:rPr>
          <w:rFonts w:ascii="Times New Roman" w:hAnsi="Times New Roman"/>
          <w:sz w:val="24"/>
          <w:szCs w:val="24"/>
        </w:rPr>
        <w:t>Рис.2.6</w:t>
      </w:r>
      <w:r w:rsidRPr="00125F7C">
        <w:rPr>
          <w:rFonts w:ascii="Times New Roman" w:hAnsi="Times New Roman"/>
          <w:sz w:val="24"/>
          <w:szCs w:val="24"/>
        </w:rPr>
        <w:t>). При э</w:t>
      </w:r>
      <w:r>
        <w:rPr>
          <w:rFonts w:ascii="Times New Roman" w:hAnsi="Times New Roman"/>
          <w:sz w:val="24"/>
          <w:szCs w:val="24"/>
        </w:rPr>
        <w:t xml:space="preserve">том почти </w:t>
      </w:r>
      <w:r w:rsidR="00604AC1">
        <w:rPr>
          <w:rFonts w:ascii="Times New Roman" w:hAnsi="Times New Roman"/>
          <w:sz w:val="24"/>
          <w:szCs w:val="24"/>
        </w:rPr>
        <w:t>16,3%</w:t>
      </w:r>
      <w:r>
        <w:rPr>
          <w:rFonts w:ascii="Times New Roman" w:hAnsi="Times New Roman"/>
          <w:sz w:val="24"/>
          <w:szCs w:val="24"/>
        </w:rPr>
        <w:t xml:space="preserve"> респондентов </w:t>
      </w:r>
      <w:r w:rsidRPr="00125F7C">
        <w:rPr>
          <w:rFonts w:ascii="Times New Roman" w:hAnsi="Times New Roman"/>
          <w:sz w:val="24"/>
          <w:szCs w:val="24"/>
        </w:rPr>
        <w:t>не заметил</w:t>
      </w:r>
      <w:r>
        <w:rPr>
          <w:rFonts w:ascii="Times New Roman" w:hAnsi="Times New Roman"/>
          <w:sz w:val="24"/>
          <w:szCs w:val="24"/>
        </w:rPr>
        <w:t>и</w:t>
      </w:r>
      <w:r w:rsidRPr="00125F7C">
        <w:rPr>
          <w:rFonts w:ascii="Times New Roman" w:hAnsi="Times New Roman"/>
          <w:sz w:val="24"/>
          <w:szCs w:val="24"/>
        </w:rPr>
        <w:t xml:space="preserve"> никаких изменений и </w:t>
      </w:r>
      <w:r w:rsidR="00604AC1">
        <w:rPr>
          <w:rFonts w:ascii="Times New Roman" w:hAnsi="Times New Roman"/>
          <w:sz w:val="24"/>
          <w:szCs w:val="24"/>
        </w:rPr>
        <w:t>больше трети</w:t>
      </w:r>
      <w:r w:rsidRPr="00125F7C">
        <w:rPr>
          <w:rFonts w:ascii="Times New Roman" w:hAnsi="Times New Roman"/>
          <w:sz w:val="24"/>
          <w:szCs w:val="24"/>
        </w:rPr>
        <w:t xml:space="preserve"> всех опрошенных затруднились </w:t>
      </w:r>
      <w:r w:rsidR="00604AC1">
        <w:rPr>
          <w:rFonts w:ascii="Times New Roman" w:hAnsi="Times New Roman"/>
          <w:sz w:val="24"/>
          <w:szCs w:val="24"/>
        </w:rPr>
        <w:t>с ответом (36,1%)</w:t>
      </w:r>
      <w:r w:rsidRPr="00125F7C">
        <w:rPr>
          <w:rFonts w:ascii="Times New Roman" w:hAnsi="Times New Roman"/>
          <w:sz w:val="24"/>
          <w:szCs w:val="24"/>
        </w:rPr>
        <w:t>.</w:t>
      </w:r>
    </w:p>
    <w:p w:rsidR="00FE58BA" w:rsidRDefault="001B42F8" w:rsidP="006C5337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593590" cy="2764790"/>
            <wp:effectExtent l="0" t="0" r="16510" b="16510"/>
            <wp:docPr id="15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E58BA" w:rsidRDefault="00604AC1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 2.6</w:t>
      </w:r>
      <w:r w:rsidR="00FE58BA" w:rsidRPr="00125F7C">
        <w:rPr>
          <w:rFonts w:ascii="Times New Roman" w:hAnsi="Times New Roman"/>
          <w:b/>
          <w:i/>
          <w:sz w:val="24"/>
          <w:szCs w:val="24"/>
        </w:rPr>
        <w:t>. Сферы жизнедеятельности, в которых респонденты отметили достижения и прогресс за последний год</w:t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Pr="004D3F0D" w:rsidRDefault="00FE58BA" w:rsidP="006C53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3F0D">
        <w:rPr>
          <w:rFonts w:ascii="Times New Roman" w:hAnsi="Times New Roman"/>
          <w:sz w:val="24"/>
          <w:szCs w:val="24"/>
        </w:rPr>
        <w:t>На этом этапе мониторинга респонденты отметили, что в сфере социальной за</w:t>
      </w:r>
      <w:r w:rsidR="003F24DC">
        <w:rPr>
          <w:rFonts w:ascii="Times New Roman" w:hAnsi="Times New Roman"/>
          <w:sz w:val="24"/>
          <w:szCs w:val="24"/>
        </w:rPr>
        <w:t>щиты (31%) происходи</w:t>
      </w:r>
      <w:r w:rsidRPr="004D3F0D">
        <w:rPr>
          <w:rFonts w:ascii="Times New Roman" w:hAnsi="Times New Roman"/>
          <w:sz w:val="24"/>
          <w:szCs w:val="24"/>
        </w:rPr>
        <w:t>т больше достижений, чем это было в прошл</w:t>
      </w:r>
      <w:r w:rsidR="003F24DC">
        <w:rPr>
          <w:rFonts w:ascii="Times New Roman" w:hAnsi="Times New Roman"/>
          <w:sz w:val="24"/>
          <w:szCs w:val="24"/>
        </w:rPr>
        <w:t>ые 2 года</w:t>
      </w:r>
      <w:r w:rsidRPr="004D3F0D">
        <w:rPr>
          <w:rFonts w:ascii="Times New Roman" w:hAnsi="Times New Roman"/>
          <w:sz w:val="24"/>
          <w:szCs w:val="24"/>
        </w:rPr>
        <w:t xml:space="preserve"> (3</w:t>
      </w:r>
      <w:r w:rsidR="003F24DC">
        <w:rPr>
          <w:rFonts w:ascii="Times New Roman" w:hAnsi="Times New Roman"/>
          <w:sz w:val="24"/>
          <w:szCs w:val="24"/>
        </w:rPr>
        <w:t xml:space="preserve"> и 4</w:t>
      </w:r>
      <w:r w:rsidRPr="004D3F0D">
        <w:rPr>
          <w:rFonts w:ascii="Times New Roman" w:hAnsi="Times New Roman"/>
          <w:sz w:val="24"/>
          <w:szCs w:val="24"/>
        </w:rPr>
        <w:t xml:space="preserve"> этап</w:t>
      </w:r>
      <w:r w:rsidR="003F24DC">
        <w:rPr>
          <w:rFonts w:ascii="Times New Roman" w:hAnsi="Times New Roman"/>
          <w:sz w:val="24"/>
          <w:szCs w:val="24"/>
        </w:rPr>
        <w:t>ы</w:t>
      </w:r>
      <w:r w:rsidRPr="004D3F0D">
        <w:rPr>
          <w:rFonts w:ascii="Times New Roman" w:hAnsi="Times New Roman"/>
          <w:sz w:val="24"/>
          <w:szCs w:val="24"/>
        </w:rPr>
        <w:t xml:space="preserve">). Также значительно больше достижений респонденты </w:t>
      </w:r>
      <w:r w:rsidR="003F24DC">
        <w:rPr>
          <w:rFonts w:ascii="Times New Roman" w:hAnsi="Times New Roman"/>
          <w:sz w:val="24"/>
          <w:szCs w:val="24"/>
        </w:rPr>
        <w:t>отметили в сфере образования (21</w:t>
      </w:r>
      <w:r w:rsidRPr="004D3F0D">
        <w:rPr>
          <w:rFonts w:ascii="Times New Roman" w:hAnsi="Times New Roman"/>
          <w:sz w:val="24"/>
          <w:szCs w:val="24"/>
        </w:rPr>
        <w:t>%).</w:t>
      </w:r>
      <w:r>
        <w:rPr>
          <w:rFonts w:ascii="Times New Roman" w:hAnsi="Times New Roman"/>
          <w:sz w:val="24"/>
          <w:szCs w:val="24"/>
        </w:rPr>
        <w:t xml:space="preserve"> </w:t>
      </w:r>
      <w:r w:rsidR="003F24DC">
        <w:rPr>
          <w:rFonts w:ascii="Times New Roman" w:hAnsi="Times New Roman"/>
          <w:sz w:val="24"/>
          <w:szCs w:val="24"/>
        </w:rPr>
        <w:t>Количество</w:t>
      </w:r>
      <w:r>
        <w:rPr>
          <w:rFonts w:ascii="Times New Roman" w:hAnsi="Times New Roman"/>
          <w:sz w:val="24"/>
          <w:szCs w:val="24"/>
        </w:rPr>
        <w:t xml:space="preserve"> тех, кто не замечает никаких достижений</w:t>
      </w:r>
      <w:r w:rsidR="003F24D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сни</w:t>
      </w:r>
      <w:r w:rsidR="003F24DC">
        <w:rPr>
          <w:rFonts w:ascii="Times New Roman" w:hAnsi="Times New Roman"/>
          <w:sz w:val="24"/>
          <w:szCs w:val="24"/>
        </w:rPr>
        <w:t>жает</w:t>
      </w:r>
      <w:r>
        <w:rPr>
          <w:rFonts w:ascii="Times New Roman" w:hAnsi="Times New Roman"/>
          <w:sz w:val="24"/>
          <w:szCs w:val="24"/>
        </w:rPr>
        <w:t>ся</w:t>
      </w:r>
      <w:r w:rsidR="003F24DC">
        <w:rPr>
          <w:rFonts w:ascii="Times New Roman" w:hAnsi="Times New Roman"/>
          <w:sz w:val="24"/>
          <w:szCs w:val="24"/>
        </w:rPr>
        <w:t xml:space="preserve"> на протяжении всех этапов мониторинга</w:t>
      </w:r>
      <w:r>
        <w:rPr>
          <w:rFonts w:ascii="Times New Roman" w:hAnsi="Times New Roman"/>
          <w:sz w:val="24"/>
          <w:szCs w:val="24"/>
        </w:rPr>
        <w:t xml:space="preserve"> (см. Табл.2.2).</w:t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Табл. 2.2</w:t>
      </w:r>
      <w:r w:rsidRPr="00125F7C">
        <w:rPr>
          <w:rFonts w:ascii="Times New Roman" w:hAnsi="Times New Roman"/>
          <w:b/>
          <w:i/>
          <w:sz w:val="24"/>
          <w:szCs w:val="24"/>
        </w:rPr>
        <w:t>. Сферы жизнедеятельности, в которых респонденты отметили достижения и прогресс в з</w:t>
      </w:r>
      <w:r>
        <w:rPr>
          <w:rFonts w:ascii="Times New Roman" w:hAnsi="Times New Roman"/>
          <w:b/>
          <w:i/>
          <w:sz w:val="24"/>
          <w:szCs w:val="24"/>
        </w:rPr>
        <w:t>ависимости от года исследования</w:t>
      </w:r>
    </w:p>
    <w:tbl>
      <w:tblPr>
        <w:tblW w:w="8788" w:type="dxa"/>
        <w:jc w:val="center"/>
        <w:tblInd w:w="-503" w:type="dxa"/>
        <w:tblLook w:val="00A0" w:firstRow="1" w:lastRow="0" w:firstColumn="1" w:lastColumn="0" w:noHBand="0" w:noVBand="0"/>
      </w:tblPr>
      <w:tblGrid>
        <w:gridCol w:w="4352"/>
        <w:gridCol w:w="696"/>
        <w:gridCol w:w="960"/>
        <w:gridCol w:w="960"/>
        <w:gridCol w:w="960"/>
        <w:gridCol w:w="860"/>
      </w:tblGrid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</w:tcPr>
          <w:p w:rsidR="00604AC1" w:rsidRPr="003F24DC" w:rsidRDefault="003F24DC" w:rsidP="003F24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="00604AC1"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4AC1" w:rsidRPr="003F24DC" w:rsidRDefault="003F24DC" w:rsidP="0078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604AC1"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4AC1" w:rsidRPr="003F24DC" w:rsidRDefault="003F24DC" w:rsidP="003F24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604AC1"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99"/>
            <w:vAlign w:val="center"/>
          </w:tcPr>
          <w:p w:rsidR="00604AC1" w:rsidRPr="003F24DC" w:rsidRDefault="00604AC1" w:rsidP="003F24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21%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3F24DC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AC1" w:rsidRPr="003F24DC" w:rsidRDefault="003F24DC" w:rsidP="0078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4DC">
              <w:rPr>
                <w:rFonts w:ascii="Times New Roman" w:hAnsi="Times New Roman"/>
                <w:sz w:val="24"/>
                <w:szCs w:val="24"/>
                <w:lang w:eastAsia="ru-RU"/>
              </w:rPr>
              <w:t>7%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AC1" w:rsidRPr="00693D0B" w:rsidRDefault="003F24DC" w:rsidP="0078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04AC1"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6C474B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AC1" w:rsidRPr="00693D0B" w:rsidRDefault="003F24DC" w:rsidP="003F24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604AC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AC1" w:rsidRPr="00693D0B" w:rsidRDefault="003F24DC" w:rsidP="003F24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04AC1"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Другие сферы, другие мероприятия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AC1" w:rsidRPr="00693D0B" w:rsidRDefault="00604AC1" w:rsidP="0078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Никаких достижений не заметили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604AC1" w:rsidRPr="00693D0B" w:rsidRDefault="00604AC1" w:rsidP="0078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04AC1" w:rsidRPr="00141D5F" w:rsidTr="003F24DC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04AC1" w:rsidRPr="009B4AAF" w:rsidRDefault="00604AC1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4AC1" w:rsidRPr="009B4AAF" w:rsidRDefault="00604AC1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4A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AC1" w:rsidRPr="00693D0B" w:rsidRDefault="00604AC1" w:rsidP="00786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FE58BA" w:rsidRDefault="00FE58BA" w:rsidP="006C5337">
      <w:pPr>
        <w:spacing w:line="360" w:lineRule="auto"/>
        <w:jc w:val="both"/>
      </w:pPr>
    </w:p>
    <w:p w:rsidR="00FE58BA" w:rsidRPr="00952A5B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21C2">
        <w:rPr>
          <w:rFonts w:ascii="Times New Roman" w:hAnsi="Times New Roman"/>
          <w:sz w:val="24"/>
          <w:szCs w:val="24"/>
        </w:rPr>
        <w:t>Также было выявлено, что</w:t>
      </w:r>
      <w:r w:rsidR="007A0166">
        <w:rPr>
          <w:rFonts w:ascii="Times New Roman" w:hAnsi="Times New Roman"/>
          <w:sz w:val="24"/>
          <w:szCs w:val="24"/>
        </w:rPr>
        <w:t xml:space="preserve"> по сравнению с оценками жителей Петрозаводска</w:t>
      </w:r>
      <w:r w:rsidRPr="006321C2">
        <w:rPr>
          <w:rFonts w:ascii="Times New Roman" w:hAnsi="Times New Roman"/>
          <w:sz w:val="24"/>
          <w:szCs w:val="24"/>
        </w:rPr>
        <w:t xml:space="preserve"> в районах Республики Карелия наибольший прогресс в доступности основных объектов и услуг наблюдается в сфере социальн</w:t>
      </w:r>
      <w:r w:rsidR="007A0166">
        <w:rPr>
          <w:rFonts w:ascii="Times New Roman" w:hAnsi="Times New Roman"/>
          <w:sz w:val="24"/>
          <w:szCs w:val="24"/>
        </w:rPr>
        <w:t>ой</w:t>
      </w:r>
      <w:r w:rsidRPr="006321C2">
        <w:rPr>
          <w:rFonts w:ascii="Times New Roman" w:hAnsi="Times New Roman"/>
          <w:sz w:val="24"/>
          <w:szCs w:val="24"/>
        </w:rPr>
        <w:t xml:space="preserve"> защит</w:t>
      </w:r>
      <w:r w:rsidR="007A0166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(3</w:t>
      </w:r>
      <w:r w:rsidR="007A0166">
        <w:rPr>
          <w:rFonts w:ascii="Times New Roman" w:hAnsi="Times New Roman"/>
          <w:sz w:val="24"/>
          <w:szCs w:val="24"/>
        </w:rPr>
        <w:t>3,2</w:t>
      </w:r>
      <w:r>
        <w:rPr>
          <w:rFonts w:ascii="Times New Roman" w:hAnsi="Times New Roman"/>
          <w:sz w:val="24"/>
          <w:szCs w:val="24"/>
        </w:rPr>
        <w:t>%)</w:t>
      </w:r>
      <w:r w:rsidR="007A0166">
        <w:rPr>
          <w:rFonts w:ascii="Times New Roman" w:hAnsi="Times New Roman"/>
          <w:sz w:val="24"/>
          <w:szCs w:val="24"/>
        </w:rPr>
        <w:t xml:space="preserve"> и службы занятости населения (6,4% против 0%)</w:t>
      </w:r>
      <w:r>
        <w:rPr>
          <w:rFonts w:ascii="Times New Roman" w:hAnsi="Times New Roman"/>
          <w:sz w:val="24"/>
          <w:szCs w:val="24"/>
        </w:rPr>
        <w:t xml:space="preserve">. В </w:t>
      </w:r>
      <w:r w:rsidR="007A0166">
        <w:rPr>
          <w:rFonts w:ascii="Times New Roman" w:hAnsi="Times New Roman"/>
          <w:sz w:val="24"/>
          <w:szCs w:val="24"/>
        </w:rPr>
        <w:t>таких</w:t>
      </w:r>
      <w:r>
        <w:rPr>
          <w:rFonts w:ascii="Times New Roman" w:hAnsi="Times New Roman"/>
          <w:sz w:val="24"/>
          <w:szCs w:val="24"/>
        </w:rPr>
        <w:t xml:space="preserve"> сферах</w:t>
      </w:r>
      <w:r w:rsidR="007A0166">
        <w:rPr>
          <w:rFonts w:ascii="Times New Roman" w:hAnsi="Times New Roman"/>
          <w:sz w:val="24"/>
          <w:szCs w:val="24"/>
        </w:rPr>
        <w:t>, как образование и транспорт</w:t>
      </w:r>
      <w:r>
        <w:rPr>
          <w:rFonts w:ascii="Times New Roman" w:hAnsi="Times New Roman"/>
          <w:sz w:val="24"/>
          <w:szCs w:val="24"/>
        </w:rPr>
        <w:t xml:space="preserve"> наибольший прог</w:t>
      </w:r>
      <w:r w:rsidR="007A0166">
        <w:rPr>
          <w:rFonts w:ascii="Times New Roman" w:hAnsi="Times New Roman"/>
          <w:sz w:val="24"/>
          <w:szCs w:val="24"/>
        </w:rPr>
        <w:t xml:space="preserve">ресс отметили респонденты из г.о. </w:t>
      </w:r>
      <w:r>
        <w:rPr>
          <w:rFonts w:ascii="Times New Roman" w:hAnsi="Times New Roman"/>
          <w:sz w:val="24"/>
          <w:szCs w:val="24"/>
        </w:rPr>
        <w:t xml:space="preserve">Петрозаводск </w:t>
      </w:r>
      <w:r w:rsidR="007A0166">
        <w:rPr>
          <w:rFonts w:ascii="Times New Roman" w:hAnsi="Times New Roman"/>
          <w:sz w:val="24"/>
          <w:szCs w:val="24"/>
        </w:rPr>
        <w:t>(см. Рис. 2.7</w:t>
      </w:r>
      <w:r w:rsidRPr="00125F7C">
        <w:rPr>
          <w:rFonts w:ascii="Times New Roman" w:hAnsi="Times New Roman"/>
          <w:sz w:val="24"/>
          <w:szCs w:val="24"/>
        </w:rPr>
        <w:t xml:space="preserve">). </w:t>
      </w:r>
      <w:r w:rsidR="007A0166">
        <w:rPr>
          <w:rFonts w:ascii="Times New Roman" w:hAnsi="Times New Roman"/>
          <w:sz w:val="24"/>
          <w:szCs w:val="24"/>
        </w:rPr>
        <w:t>В остальных сферах оценки достижений отличаются незначительно.</w:t>
      </w:r>
    </w:p>
    <w:p w:rsidR="00FE58BA" w:rsidRDefault="001B42F8" w:rsidP="006C533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47565" cy="3012440"/>
            <wp:effectExtent l="0" t="0" r="19685" b="1651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E58BA" w:rsidRDefault="007A0166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 2.7</w:t>
      </w:r>
      <w:r w:rsidR="00FE58BA" w:rsidRPr="00125F7C">
        <w:rPr>
          <w:rFonts w:ascii="Times New Roman" w:hAnsi="Times New Roman"/>
          <w:b/>
          <w:i/>
          <w:sz w:val="24"/>
          <w:szCs w:val="24"/>
        </w:rPr>
        <w:t>. Сферы жизнедеятельности, в которых респонденты отметили достижения в зависимости от места жительства</w:t>
      </w: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687E">
        <w:rPr>
          <w:rFonts w:ascii="Times New Roman" w:hAnsi="Times New Roman"/>
          <w:sz w:val="24"/>
          <w:szCs w:val="24"/>
          <w:lang w:eastAsia="ru-RU"/>
        </w:rPr>
        <w:t>Прогресс и достижения в каких-либо сферах также можно оценить при анализе ответов на вопрос</w:t>
      </w:r>
      <w:r w:rsidR="007A0166">
        <w:rPr>
          <w:rFonts w:ascii="Times New Roman" w:hAnsi="Times New Roman"/>
          <w:sz w:val="24"/>
          <w:szCs w:val="24"/>
          <w:lang w:eastAsia="ru-RU"/>
        </w:rPr>
        <w:t xml:space="preserve"> 15</w:t>
      </w:r>
      <w:r w:rsidRPr="002B687E">
        <w:rPr>
          <w:rFonts w:ascii="Times New Roman" w:hAnsi="Times New Roman"/>
          <w:sz w:val="24"/>
          <w:szCs w:val="24"/>
          <w:lang w:eastAsia="ru-RU"/>
        </w:rPr>
        <w:t>: «Перечислите, пожалуйста, три наиболее запомнившихся достижения в повышении доступности среды для инвалидов за по</w:t>
      </w:r>
      <w:r w:rsidR="007A0166">
        <w:rPr>
          <w:rFonts w:ascii="Times New Roman" w:hAnsi="Times New Roman"/>
          <w:sz w:val="24"/>
          <w:szCs w:val="24"/>
          <w:lang w:eastAsia="ru-RU"/>
        </w:rPr>
        <w:t>следний год</w:t>
      </w:r>
      <w:r w:rsidRPr="002B687E">
        <w:rPr>
          <w:rFonts w:ascii="Times New Roman" w:hAnsi="Times New Roman"/>
          <w:sz w:val="24"/>
          <w:szCs w:val="24"/>
          <w:lang w:eastAsia="ru-RU"/>
        </w:rPr>
        <w:t xml:space="preserve">» (см. Приложение 2). </w:t>
      </w:r>
    </w:p>
    <w:p w:rsidR="00FE58BA" w:rsidRPr="00773076" w:rsidRDefault="00773076" w:rsidP="00773076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FE58BA" w:rsidRPr="00801B83">
        <w:rPr>
          <w:rFonts w:ascii="Times New Roman" w:hAnsi="Times New Roman" w:cs="Times New Roman"/>
          <w:sz w:val="24"/>
          <w:szCs w:val="24"/>
        </w:rPr>
        <w:t xml:space="preserve">ольшинство </w:t>
      </w:r>
      <w:r>
        <w:rPr>
          <w:rFonts w:ascii="Times New Roman" w:hAnsi="Times New Roman" w:cs="Times New Roman"/>
          <w:sz w:val="24"/>
          <w:szCs w:val="24"/>
        </w:rPr>
        <w:t>респондентов</w:t>
      </w:r>
      <w:r w:rsidR="00FE58BA" w:rsidRPr="00801B83">
        <w:rPr>
          <w:rFonts w:ascii="Times New Roman" w:hAnsi="Times New Roman" w:cs="Times New Roman"/>
          <w:sz w:val="24"/>
          <w:szCs w:val="24"/>
        </w:rPr>
        <w:t xml:space="preserve">, кто дал ответ на этот вопрос, отметили, что </w:t>
      </w:r>
      <w:r w:rsidR="00FE58BA" w:rsidRPr="00801B83">
        <w:rPr>
          <w:rFonts w:ascii="Times New Roman" w:hAnsi="Times New Roman" w:cs="Times New Roman"/>
          <w:b/>
          <w:sz w:val="24"/>
          <w:szCs w:val="24"/>
        </w:rPr>
        <w:t>наиболее значимые достижения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заметны в сфере инфраструктуры,</w:t>
      </w:r>
      <w:r w:rsidR="00FE58BA" w:rsidRPr="00801B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FE58BA" w:rsidRPr="00801B83">
        <w:rPr>
          <w:rFonts w:ascii="Times New Roman" w:hAnsi="Times New Roman" w:cs="Times New Roman"/>
          <w:sz w:val="24"/>
          <w:szCs w:val="24"/>
        </w:rPr>
        <w:t xml:space="preserve">то проявляется в тех вспомогательных конструкциях, которые облегчают передвижение инвалидов по </w:t>
      </w:r>
      <w:r>
        <w:rPr>
          <w:rFonts w:ascii="Times New Roman" w:hAnsi="Times New Roman" w:cs="Times New Roman"/>
          <w:sz w:val="24"/>
          <w:szCs w:val="24"/>
        </w:rPr>
        <w:t>населенному пункту</w:t>
      </w:r>
      <w:r w:rsidR="00FE58BA" w:rsidRPr="00801B83">
        <w:rPr>
          <w:rFonts w:ascii="Times New Roman" w:hAnsi="Times New Roman" w:cs="Times New Roman"/>
          <w:sz w:val="24"/>
          <w:szCs w:val="24"/>
        </w:rPr>
        <w:t xml:space="preserve">. Среди достижений, которые отметили респонденты, встречаются следующие: </w:t>
      </w:r>
      <w:r w:rsidR="00FE58BA" w:rsidRPr="00801B83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Поручни, пандусы, тактильные таблички</w:t>
      </w:r>
      <w:r w:rsidR="00FE58BA" w:rsidRPr="00801B83">
        <w:rPr>
          <w:rFonts w:ascii="Times New Roman" w:hAnsi="Times New Roman" w:cs="Times New Roman"/>
          <w:i/>
          <w:sz w:val="24"/>
          <w:szCs w:val="24"/>
        </w:rPr>
        <w:t xml:space="preserve">», «Появились пандусы, </w:t>
      </w:r>
      <w:r>
        <w:rPr>
          <w:rFonts w:ascii="Times New Roman" w:hAnsi="Times New Roman" w:cs="Times New Roman"/>
          <w:i/>
          <w:sz w:val="24"/>
          <w:szCs w:val="24"/>
        </w:rPr>
        <w:t>таблички для незрячих», «Оснащение учреждений для доступа в них инвалидов»</w:t>
      </w:r>
      <w:r w:rsidR="00FE58BA" w:rsidRPr="00801B83">
        <w:rPr>
          <w:rFonts w:ascii="Times New Roman" w:hAnsi="Times New Roman" w:cs="Times New Roman"/>
          <w:i/>
          <w:sz w:val="24"/>
          <w:szCs w:val="24"/>
        </w:rPr>
        <w:t>, «</w:t>
      </w:r>
      <w:r>
        <w:rPr>
          <w:rFonts w:ascii="Times New Roman" w:hAnsi="Times New Roman" w:cs="Times New Roman"/>
          <w:i/>
          <w:sz w:val="24"/>
          <w:szCs w:val="24"/>
        </w:rPr>
        <w:t>Туалеты в супермаркетах</w:t>
      </w:r>
      <w:r w:rsidR="00FE58BA" w:rsidRPr="00801B83">
        <w:rPr>
          <w:rFonts w:ascii="Times New Roman" w:hAnsi="Times New Roman" w:cs="Times New Roman"/>
          <w:i/>
          <w:sz w:val="24"/>
          <w:szCs w:val="24"/>
        </w:rPr>
        <w:t>», «</w:t>
      </w:r>
      <w:r>
        <w:rPr>
          <w:rFonts w:ascii="Times New Roman" w:hAnsi="Times New Roman" w:cs="Times New Roman"/>
          <w:i/>
          <w:sz w:val="24"/>
          <w:szCs w:val="24"/>
        </w:rPr>
        <w:t>Светофоры со звуковым сигналом</w:t>
      </w:r>
      <w:r w:rsidR="00FE58BA" w:rsidRPr="00801B83">
        <w:rPr>
          <w:rFonts w:ascii="Times New Roman" w:hAnsi="Times New Roman" w:cs="Times New Roman"/>
          <w:i/>
          <w:sz w:val="24"/>
          <w:szCs w:val="24"/>
        </w:rPr>
        <w:t>», «</w:t>
      </w:r>
      <w:r>
        <w:rPr>
          <w:rFonts w:ascii="Times New Roman" w:hAnsi="Times New Roman" w:cs="Times New Roman"/>
          <w:i/>
          <w:sz w:val="24"/>
          <w:szCs w:val="24"/>
        </w:rPr>
        <w:t>Высокотехнологичная скорая помощь»</w:t>
      </w:r>
      <w:r w:rsidR="009C16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16C3">
        <w:rPr>
          <w:rFonts w:ascii="Times New Roman" w:hAnsi="Times New Roman" w:cs="Times New Roman"/>
          <w:sz w:val="24"/>
          <w:szCs w:val="24"/>
        </w:rPr>
        <w:t>и д</w:t>
      </w:r>
      <w:r w:rsidR="009C16C3" w:rsidRPr="009C16C3">
        <w:rPr>
          <w:rFonts w:ascii="Times New Roman" w:hAnsi="Times New Roman" w:cs="Times New Roman"/>
          <w:sz w:val="24"/>
          <w:szCs w:val="24"/>
        </w:rPr>
        <w:t>р</w:t>
      </w:r>
      <w:r w:rsidR="00FE58BA" w:rsidRPr="00801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58BA" w:rsidRPr="00801B83">
        <w:rPr>
          <w:rFonts w:ascii="Times New Roman" w:hAnsi="Times New Roman" w:cs="Times New Roman"/>
          <w:sz w:val="24"/>
          <w:szCs w:val="24"/>
        </w:rPr>
        <w:t>(см. Приложение 2).</w:t>
      </w:r>
    </w:p>
    <w:p w:rsidR="00FE58BA" w:rsidRPr="00801B83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1B83">
        <w:rPr>
          <w:rFonts w:ascii="Times New Roman" w:hAnsi="Times New Roman"/>
          <w:b/>
          <w:sz w:val="24"/>
          <w:szCs w:val="24"/>
          <w:lang w:eastAsia="ru-RU"/>
        </w:rPr>
        <w:t>На втором месте оказались достижения, связанные</w:t>
      </w:r>
      <w:r w:rsidRPr="00801B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1B83">
        <w:rPr>
          <w:rFonts w:ascii="Times New Roman" w:hAnsi="Times New Roman"/>
          <w:b/>
          <w:sz w:val="24"/>
          <w:szCs w:val="24"/>
          <w:lang w:eastAsia="ru-RU"/>
        </w:rPr>
        <w:t xml:space="preserve">со сферой </w:t>
      </w:r>
      <w:r w:rsidR="00773076">
        <w:rPr>
          <w:rFonts w:ascii="Times New Roman" w:hAnsi="Times New Roman"/>
          <w:b/>
          <w:sz w:val="24"/>
          <w:szCs w:val="24"/>
          <w:lang w:eastAsia="ru-RU"/>
        </w:rPr>
        <w:t>здравоохранения и социальной защиты</w:t>
      </w:r>
      <w:r w:rsidRPr="00801B83"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801B83">
        <w:rPr>
          <w:rFonts w:ascii="Times New Roman" w:hAnsi="Times New Roman"/>
          <w:sz w:val="24"/>
          <w:szCs w:val="24"/>
          <w:lang w:eastAsia="ru-RU"/>
        </w:rPr>
        <w:t xml:space="preserve"> и среди них инвалиды указали следующие: </w:t>
      </w:r>
      <w:r w:rsidRPr="00801B83">
        <w:rPr>
          <w:rFonts w:ascii="Times New Roman" w:hAnsi="Times New Roman"/>
          <w:i/>
          <w:sz w:val="24"/>
          <w:szCs w:val="24"/>
          <w:lang w:eastAsia="ru-RU"/>
        </w:rPr>
        <w:t>«</w:t>
      </w:r>
      <w:r w:rsidR="009C16C3">
        <w:rPr>
          <w:rFonts w:ascii="Times New Roman" w:hAnsi="Times New Roman"/>
          <w:i/>
          <w:sz w:val="24"/>
          <w:szCs w:val="24"/>
        </w:rPr>
        <w:t>Реабилитационные центры доступнее</w:t>
      </w:r>
      <w:r w:rsidRPr="00801B83">
        <w:rPr>
          <w:rFonts w:ascii="Times New Roman" w:hAnsi="Times New Roman"/>
          <w:i/>
          <w:sz w:val="24"/>
          <w:szCs w:val="24"/>
          <w:lang w:eastAsia="ru-RU"/>
        </w:rPr>
        <w:t>», «</w:t>
      </w:r>
      <w:r w:rsidR="00773076">
        <w:rPr>
          <w:rFonts w:ascii="Times New Roman" w:hAnsi="Times New Roman"/>
          <w:i/>
          <w:sz w:val="24"/>
          <w:szCs w:val="24"/>
        </w:rPr>
        <w:t>М</w:t>
      </w:r>
      <w:r w:rsidR="00773076" w:rsidRPr="00773076">
        <w:rPr>
          <w:rFonts w:ascii="Times New Roman" w:hAnsi="Times New Roman"/>
          <w:i/>
          <w:sz w:val="24"/>
          <w:szCs w:val="24"/>
        </w:rPr>
        <w:t>есто в соц.стационаре на очередь в дом-интернат</w:t>
      </w:r>
      <w:r w:rsidRPr="00801B83">
        <w:rPr>
          <w:rFonts w:ascii="Times New Roman" w:hAnsi="Times New Roman"/>
          <w:i/>
          <w:sz w:val="24"/>
          <w:szCs w:val="24"/>
          <w:lang w:eastAsia="ru-RU"/>
        </w:rPr>
        <w:t>», «</w:t>
      </w:r>
      <w:r w:rsidR="009C16C3">
        <w:rPr>
          <w:rFonts w:ascii="Times New Roman" w:hAnsi="Times New Roman"/>
          <w:i/>
          <w:sz w:val="24"/>
          <w:szCs w:val="24"/>
        </w:rPr>
        <w:t>Бесплатные занятия в бассейне</w:t>
      </w:r>
      <w:r w:rsidR="009C16C3">
        <w:rPr>
          <w:rFonts w:ascii="Times New Roman" w:hAnsi="Times New Roman"/>
          <w:i/>
          <w:sz w:val="24"/>
          <w:szCs w:val="24"/>
          <w:lang w:eastAsia="ru-RU"/>
        </w:rPr>
        <w:t>»</w:t>
      </w:r>
      <w:r w:rsidR="004E5060">
        <w:rPr>
          <w:rFonts w:ascii="Times New Roman" w:hAnsi="Times New Roman"/>
          <w:i/>
          <w:sz w:val="24"/>
          <w:szCs w:val="24"/>
          <w:lang w:eastAsia="ru-RU"/>
        </w:rPr>
        <w:t>, «Социальные программы»</w:t>
      </w:r>
      <w:r w:rsidRPr="00801B8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1B83">
        <w:rPr>
          <w:rFonts w:ascii="Times New Roman" w:hAnsi="Times New Roman"/>
          <w:i/>
          <w:sz w:val="24"/>
          <w:szCs w:val="24"/>
          <w:lang w:eastAsia="ru-RU"/>
        </w:rPr>
        <w:t xml:space="preserve">и др. </w:t>
      </w:r>
      <w:r w:rsidR="009C16C3">
        <w:rPr>
          <w:rFonts w:ascii="Times New Roman" w:hAnsi="Times New Roman"/>
          <w:sz w:val="24"/>
          <w:szCs w:val="24"/>
          <w:lang w:eastAsia="ru-RU"/>
        </w:rPr>
        <w:t>Особо респонденты отметили реабилитационный центр в поликлинике №1 и условия, созданные для инвалидов в МДОУ №1 г.Петрозаводска</w:t>
      </w:r>
      <w:r w:rsidRPr="00801B83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801B83">
        <w:rPr>
          <w:rFonts w:ascii="Times New Roman" w:hAnsi="Times New Roman"/>
          <w:sz w:val="24"/>
          <w:szCs w:val="24"/>
          <w:lang w:eastAsia="ru-RU"/>
        </w:rPr>
        <w:t xml:space="preserve">(см. Приложение 2). </w:t>
      </w:r>
    </w:p>
    <w:p w:rsidR="00FE58BA" w:rsidRPr="00801B83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1B83">
        <w:rPr>
          <w:rFonts w:ascii="Times New Roman" w:hAnsi="Times New Roman"/>
          <w:sz w:val="24"/>
          <w:szCs w:val="24"/>
          <w:lang w:eastAsia="ru-RU"/>
        </w:rPr>
        <w:t xml:space="preserve">Эти сферы были выделены инвалидами и в </w:t>
      </w:r>
      <w:r w:rsidR="009C16C3">
        <w:rPr>
          <w:rFonts w:ascii="Times New Roman" w:hAnsi="Times New Roman"/>
          <w:sz w:val="24"/>
          <w:szCs w:val="24"/>
          <w:lang w:eastAsia="ru-RU"/>
        </w:rPr>
        <w:t>2015-2016</w:t>
      </w:r>
      <w:r w:rsidRPr="00801B83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 w:rsidR="009C16C3">
        <w:rPr>
          <w:rFonts w:ascii="Times New Roman" w:hAnsi="Times New Roman"/>
          <w:sz w:val="24"/>
          <w:szCs w:val="24"/>
          <w:lang w:eastAsia="ru-RU"/>
        </w:rPr>
        <w:t>ах.</w:t>
      </w: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1B83">
        <w:rPr>
          <w:rFonts w:ascii="Times New Roman" w:hAnsi="Times New Roman"/>
          <w:sz w:val="24"/>
          <w:szCs w:val="24"/>
          <w:lang w:eastAsia="ru-RU"/>
        </w:rPr>
        <w:t xml:space="preserve">Стоит отметить и другие достижения, которые оказались менее популярными среди ответов респондентов, но все же были </w:t>
      </w:r>
      <w:r w:rsidR="004E5060" w:rsidRPr="00801B83">
        <w:rPr>
          <w:rFonts w:ascii="Times New Roman" w:hAnsi="Times New Roman"/>
          <w:sz w:val="24"/>
          <w:szCs w:val="24"/>
          <w:lang w:eastAsia="ru-RU"/>
        </w:rPr>
        <w:t xml:space="preserve">ими </w:t>
      </w:r>
      <w:r w:rsidRPr="00801B83">
        <w:rPr>
          <w:rFonts w:ascii="Times New Roman" w:hAnsi="Times New Roman"/>
          <w:sz w:val="24"/>
          <w:szCs w:val="24"/>
          <w:lang w:eastAsia="ru-RU"/>
        </w:rPr>
        <w:t xml:space="preserve">выделены. Так были отмечены достижения </w:t>
      </w:r>
      <w:r w:rsidRPr="009C16C3">
        <w:rPr>
          <w:rFonts w:ascii="Times New Roman" w:hAnsi="Times New Roman"/>
          <w:sz w:val="24"/>
          <w:szCs w:val="24"/>
          <w:lang w:eastAsia="ru-RU"/>
        </w:rPr>
        <w:t xml:space="preserve">в сфере </w:t>
      </w:r>
      <w:r w:rsidR="009C16C3" w:rsidRPr="009C16C3">
        <w:rPr>
          <w:rFonts w:ascii="Times New Roman" w:hAnsi="Times New Roman"/>
          <w:sz w:val="24"/>
          <w:szCs w:val="24"/>
          <w:lang w:eastAsia="ru-RU"/>
        </w:rPr>
        <w:t xml:space="preserve">железнодорожного </w:t>
      </w:r>
      <w:r w:rsidRPr="009C16C3">
        <w:rPr>
          <w:rFonts w:ascii="Times New Roman" w:hAnsi="Times New Roman"/>
          <w:sz w:val="24"/>
          <w:szCs w:val="24"/>
          <w:lang w:eastAsia="ru-RU"/>
        </w:rPr>
        <w:t>транспорт</w:t>
      </w:r>
      <w:r w:rsidR="009C16C3" w:rsidRPr="009C16C3">
        <w:rPr>
          <w:rFonts w:ascii="Times New Roman" w:hAnsi="Times New Roman"/>
          <w:sz w:val="24"/>
          <w:szCs w:val="24"/>
          <w:lang w:eastAsia="ru-RU"/>
        </w:rPr>
        <w:t>а «</w:t>
      </w:r>
      <w:r w:rsidR="009C16C3">
        <w:rPr>
          <w:rFonts w:ascii="Times New Roman" w:hAnsi="Times New Roman"/>
          <w:i/>
          <w:sz w:val="24"/>
          <w:szCs w:val="24"/>
          <w:lang w:eastAsia="ru-RU"/>
        </w:rPr>
        <w:t>Д</w:t>
      </w:r>
      <w:r w:rsidR="009C16C3" w:rsidRPr="009C16C3">
        <w:rPr>
          <w:rFonts w:ascii="Times New Roman" w:hAnsi="Times New Roman"/>
          <w:i/>
          <w:sz w:val="24"/>
          <w:szCs w:val="24"/>
          <w:lang w:eastAsia="ru-RU"/>
        </w:rPr>
        <w:t>оступность сервиса на ЖД»</w:t>
      </w:r>
      <w:r w:rsidRPr="009C16C3">
        <w:rPr>
          <w:rFonts w:ascii="Times New Roman" w:hAnsi="Times New Roman"/>
          <w:i/>
          <w:sz w:val="24"/>
          <w:szCs w:val="24"/>
          <w:lang w:eastAsia="ru-RU"/>
        </w:rPr>
        <w:t>,</w:t>
      </w:r>
      <w:r w:rsidR="004E506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4E5060">
        <w:rPr>
          <w:rFonts w:ascii="Times New Roman" w:hAnsi="Times New Roman"/>
          <w:sz w:val="24"/>
          <w:szCs w:val="24"/>
          <w:lang w:eastAsia="ru-RU"/>
        </w:rPr>
        <w:t xml:space="preserve">в сфере культуры и спорта </w:t>
      </w:r>
      <w:r w:rsidR="004E5060" w:rsidRPr="00801B83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4E5060">
        <w:rPr>
          <w:rFonts w:ascii="Times New Roman" w:hAnsi="Times New Roman"/>
          <w:i/>
          <w:sz w:val="24"/>
          <w:szCs w:val="24"/>
          <w:lang w:eastAsia="ru-RU"/>
        </w:rPr>
        <w:t xml:space="preserve">«Спортивные мероприятия», </w:t>
      </w:r>
      <w:r w:rsidR="004E5060" w:rsidRPr="004E5060">
        <w:rPr>
          <w:rFonts w:ascii="Times New Roman" w:hAnsi="Times New Roman"/>
          <w:sz w:val="24"/>
          <w:szCs w:val="24"/>
          <w:lang w:eastAsia="ru-RU"/>
        </w:rPr>
        <w:t>также было отмечено</w:t>
      </w:r>
      <w:r w:rsidR="004E5060">
        <w:rPr>
          <w:rFonts w:ascii="Times New Roman" w:hAnsi="Times New Roman"/>
          <w:sz w:val="24"/>
          <w:szCs w:val="24"/>
          <w:lang w:eastAsia="ru-RU"/>
        </w:rPr>
        <w:t xml:space="preserve"> такое направление как</w:t>
      </w:r>
      <w:r w:rsidR="004E5060">
        <w:rPr>
          <w:rFonts w:ascii="Times New Roman" w:hAnsi="Times New Roman"/>
          <w:i/>
          <w:sz w:val="24"/>
          <w:szCs w:val="24"/>
          <w:lang w:eastAsia="ru-RU"/>
        </w:rPr>
        <w:t xml:space="preserve"> «Введение ребенка-инвалида в общество» </w:t>
      </w:r>
      <w:r w:rsidRPr="00801B83">
        <w:rPr>
          <w:rFonts w:ascii="Times New Roman" w:hAnsi="Times New Roman"/>
          <w:sz w:val="24"/>
          <w:szCs w:val="24"/>
          <w:lang w:eastAsia="ru-RU"/>
        </w:rPr>
        <w:t>(см. Приложение 2).</w:t>
      </w:r>
    </w:p>
    <w:p w:rsidR="00773076" w:rsidRDefault="00773076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58BA" w:rsidRPr="002B687E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5F7C">
        <w:rPr>
          <w:rFonts w:ascii="Times New Roman" w:hAnsi="Times New Roman"/>
          <w:sz w:val="24"/>
          <w:szCs w:val="24"/>
        </w:rPr>
        <w:t xml:space="preserve">Существуют не только достижения, но и </w:t>
      </w:r>
      <w:r w:rsidRPr="00CD71AE">
        <w:rPr>
          <w:rFonts w:ascii="Times New Roman" w:hAnsi="Times New Roman"/>
          <w:sz w:val="24"/>
          <w:szCs w:val="24"/>
        </w:rPr>
        <w:t>проблемы в доступности для инвалидов объектов и услуг в основных сферах жизнедеятельности. Несмотря на то, что сфера здравоохранения занимает второе место по наличию достижений, она в то же время является первой по наличию проблем, этот факт отметил</w:t>
      </w:r>
      <w:r w:rsidR="0073634B">
        <w:rPr>
          <w:rFonts w:ascii="Times New Roman" w:hAnsi="Times New Roman"/>
          <w:sz w:val="24"/>
          <w:szCs w:val="24"/>
        </w:rPr>
        <w:t xml:space="preserve">и 27% </w:t>
      </w:r>
      <w:r w:rsidRPr="00CD71AE">
        <w:rPr>
          <w:rFonts w:ascii="Times New Roman" w:hAnsi="Times New Roman"/>
          <w:sz w:val="24"/>
          <w:szCs w:val="24"/>
        </w:rPr>
        <w:t>респондент</w:t>
      </w:r>
      <w:r w:rsidR="0073634B">
        <w:rPr>
          <w:rFonts w:ascii="Times New Roman" w:hAnsi="Times New Roman"/>
          <w:sz w:val="24"/>
          <w:szCs w:val="24"/>
        </w:rPr>
        <w:t>ов. На втором месте оказала</w:t>
      </w:r>
      <w:r w:rsidRPr="00CD71AE">
        <w:rPr>
          <w:rFonts w:ascii="Times New Roman" w:hAnsi="Times New Roman"/>
          <w:sz w:val="24"/>
          <w:szCs w:val="24"/>
        </w:rPr>
        <w:t>сь сфер</w:t>
      </w:r>
      <w:r w:rsidR="0073634B">
        <w:rPr>
          <w:rFonts w:ascii="Times New Roman" w:hAnsi="Times New Roman"/>
          <w:sz w:val="24"/>
          <w:szCs w:val="24"/>
        </w:rPr>
        <w:t>а</w:t>
      </w:r>
      <w:r w:rsidRPr="00CD71AE">
        <w:rPr>
          <w:rFonts w:ascii="Times New Roman" w:hAnsi="Times New Roman"/>
          <w:sz w:val="24"/>
          <w:szCs w:val="24"/>
        </w:rPr>
        <w:t xml:space="preserve"> жило</w:t>
      </w:r>
      <w:r w:rsidR="0073634B">
        <w:rPr>
          <w:rFonts w:ascii="Times New Roman" w:hAnsi="Times New Roman"/>
          <w:sz w:val="24"/>
          <w:szCs w:val="24"/>
        </w:rPr>
        <w:t>го</w:t>
      </w:r>
      <w:r w:rsidRPr="00CD71AE">
        <w:rPr>
          <w:rFonts w:ascii="Times New Roman" w:hAnsi="Times New Roman"/>
          <w:sz w:val="24"/>
          <w:szCs w:val="24"/>
        </w:rPr>
        <w:t xml:space="preserve"> фонд</w:t>
      </w:r>
      <w:r w:rsidR="0073634B">
        <w:rPr>
          <w:rFonts w:ascii="Times New Roman" w:hAnsi="Times New Roman"/>
          <w:sz w:val="24"/>
          <w:szCs w:val="24"/>
        </w:rPr>
        <w:t>а</w:t>
      </w:r>
      <w:r w:rsidRPr="00CD71AE">
        <w:rPr>
          <w:rFonts w:ascii="Times New Roman" w:hAnsi="Times New Roman"/>
          <w:sz w:val="24"/>
          <w:szCs w:val="24"/>
        </w:rPr>
        <w:t xml:space="preserve">, </w:t>
      </w:r>
      <w:r w:rsidR="0073634B">
        <w:rPr>
          <w:rFonts w:ascii="Times New Roman" w:hAnsi="Times New Roman"/>
          <w:sz w:val="24"/>
          <w:szCs w:val="24"/>
        </w:rPr>
        <w:t>проблемы и ухудшение в доступности которой, отметили почти 20%</w:t>
      </w:r>
      <w:r w:rsidRPr="00CD71AE">
        <w:rPr>
          <w:rFonts w:ascii="Times New Roman" w:hAnsi="Times New Roman"/>
          <w:sz w:val="24"/>
          <w:szCs w:val="24"/>
        </w:rPr>
        <w:t>. И третье</w:t>
      </w:r>
      <w:r w:rsidR="00700D92">
        <w:rPr>
          <w:rFonts w:ascii="Times New Roman" w:hAnsi="Times New Roman"/>
          <w:sz w:val="24"/>
          <w:szCs w:val="24"/>
        </w:rPr>
        <w:t>й</w:t>
      </w:r>
      <w:r w:rsidRPr="00CD71AE">
        <w:rPr>
          <w:rFonts w:ascii="Times New Roman" w:hAnsi="Times New Roman"/>
          <w:sz w:val="24"/>
          <w:szCs w:val="24"/>
        </w:rPr>
        <w:t xml:space="preserve"> </w:t>
      </w:r>
      <w:r w:rsidR="00700D92">
        <w:rPr>
          <w:rFonts w:ascii="Times New Roman" w:hAnsi="Times New Roman"/>
          <w:sz w:val="24"/>
          <w:szCs w:val="24"/>
        </w:rPr>
        <w:t>сферой</w:t>
      </w:r>
      <w:r w:rsidRPr="00CD71AE">
        <w:rPr>
          <w:rFonts w:ascii="Times New Roman" w:hAnsi="Times New Roman"/>
          <w:sz w:val="24"/>
          <w:szCs w:val="24"/>
        </w:rPr>
        <w:t xml:space="preserve"> по наличию проблем была отмечена сфера </w:t>
      </w:r>
      <w:r w:rsidR="00700D92">
        <w:rPr>
          <w:rFonts w:ascii="Times New Roman" w:hAnsi="Times New Roman"/>
          <w:sz w:val="24"/>
          <w:szCs w:val="24"/>
        </w:rPr>
        <w:t>транспорта, ее выбрали 17</w:t>
      </w:r>
      <w:r w:rsidRPr="00CD71AE">
        <w:rPr>
          <w:rFonts w:ascii="Times New Roman" w:hAnsi="Times New Roman"/>
          <w:sz w:val="24"/>
          <w:szCs w:val="24"/>
        </w:rPr>
        <w:t xml:space="preserve">% респондентов. В </w:t>
      </w:r>
      <w:r w:rsidR="00700D92">
        <w:rPr>
          <w:rFonts w:ascii="Times New Roman" w:hAnsi="Times New Roman"/>
          <w:sz w:val="24"/>
          <w:szCs w:val="24"/>
        </w:rPr>
        <w:t xml:space="preserve">остальных </w:t>
      </w:r>
      <w:r w:rsidRPr="00CD71AE">
        <w:rPr>
          <w:rFonts w:ascii="Times New Roman" w:hAnsi="Times New Roman"/>
          <w:sz w:val="24"/>
          <w:szCs w:val="24"/>
        </w:rPr>
        <w:t xml:space="preserve">сферах </w:t>
      </w:r>
      <w:r w:rsidR="00700D92">
        <w:rPr>
          <w:rFonts w:ascii="Times New Roman" w:hAnsi="Times New Roman"/>
          <w:sz w:val="24"/>
          <w:szCs w:val="24"/>
        </w:rPr>
        <w:t>меньшее количество респондентов отметили ухудшение в доступности за последний год</w:t>
      </w:r>
      <w:r w:rsidRPr="00CD71AE">
        <w:rPr>
          <w:rFonts w:ascii="Times New Roman" w:hAnsi="Times New Roman"/>
          <w:sz w:val="24"/>
          <w:szCs w:val="24"/>
        </w:rPr>
        <w:t xml:space="preserve"> (см. Рис.2.</w:t>
      </w:r>
      <w:r w:rsidR="00700D92">
        <w:rPr>
          <w:rFonts w:ascii="Times New Roman" w:hAnsi="Times New Roman"/>
          <w:sz w:val="24"/>
          <w:szCs w:val="24"/>
        </w:rPr>
        <w:t>8</w:t>
      </w:r>
      <w:r w:rsidRPr="00CD71AE">
        <w:rPr>
          <w:rFonts w:ascii="Times New Roman" w:hAnsi="Times New Roman"/>
          <w:sz w:val="24"/>
          <w:szCs w:val="24"/>
        </w:rPr>
        <w:t xml:space="preserve">). </w:t>
      </w:r>
    </w:p>
    <w:p w:rsidR="00FE58BA" w:rsidRPr="002B687E" w:rsidRDefault="001B42F8" w:rsidP="006C533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1205" cy="2958465"/>
            <wp:effectExtent l="0" t="0" r="10795" b="13335"/>
            <wp:docPr id="17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E58BA" w:rsidRDefault="00FE58BA" w:rsidP="006C533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2.</w:t>
      </w:r>
      <w:r w:rsidR="00700D92">
        <w:rPr>
          <w:rFonts w:ascii="Times New Roman" w:hAnsi="Times New Roman"/>
          <w:b/>
          <w:i/>
          <w:sz w:val="24"/>
          <w:szCs w:val="24"/>
        </w:rPr>
        <w:t>8</w:t>
      </w:r>
      <w:r w:rsidRPr="00125F7C">
        <w:rPr>
          <w:rFonts w:ascii="Times New Roman" w:hAnsi="Times New Roman"/>
          <w:b/>
          <w:i/>
          <w:sz w:val="24"/>
          <w:szCs w:val="24"/>
        </w:rPr>
        <w:t>. Сферы жизнедеятельности, в которых респонденты отметили проблемы, ухудшения за последний год</w:t>
      </w:r>
    </w:p>
    <w:p w:rsidR="00FE58BA" w:rsidRDefault="00FE58BA" w:rsidP="006C533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E58BA" w:rsidRDefault="008A460C" w:rsidP="008A460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На протяжении последних пяти лет проведения мониторинга участники исследования, отмечая сферы жизнедеятельности с проблемами в доступности для инвалидов, указывают </w:t>
      </w:r>
      <w:r w:rsidR="00CE0D9A">
        <w:rPr>
          <w:rFonts w:ascii="Times New Roman" w:hAnsi="Times New Roman"/>
          <w:sz w:val="24"/>
          <w:szCs w:val="24"/>
        </w:rPr>
        <w:t>на ухудшения, происходящие в сферах здравоохранения, жилого фонда и транспорта. Стоит обратить внимание, что в 2017 году только</w:t>
      </w:r>
      <w:r w:rsidRPr="00CD7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</w:t>
      </w:r>
      <w:r w:rsidRPr="00CD71AE">
        <w:rPr>
          <w:rFonts w:ascii="Times New Roman" w:hAnsi="Times New Roman"/>
          <w:sz w:val="24"/>
          <w:szCs w:val="24"/>
        </w:rPr>
        <w:t>% из всех опрошенных не заметили никаких проблем</w:t>
      </w:r>
      <w:r>
        <w:rPr>
          <w:rFonts w:ascii="Times New Roman" w:hAnsi="Times New Roman"/>
          <w:sz w:val="24"/>
          <w:szCs w:val="24"/>
        </w:rPr>
        <w:t xml:space="preserve">, что в 3 раза меньше, чем в прошлом 2016 году. </w:t>
      </w:r>
      <w:r w:rsidR="00CE0D9A">
        <w:rPr>
          <w:rFonts w:ascii="Times New Roman" w:hAnsi="Times New Roman"/>
          <w:sz w:val="24"/>
          <w:szCs w:val="24"/>
        </w:rPr>
        <w:t xml:space="preserve">А </w:t>
      </w:r>
      <w:r w:rsidR="00CE0D9A" w:rsidRPr="00CD71AE">
        <w:rPr>
          <w:rFonts w:ascii="Times New Roman" w:hAnsi="Times New Roman"/>
          <w:sz w:val="24"/>
          <w:szCs w:val="24"/>
        </w:rPr>
        <w:t>затруднились ответить на данный вопрос</w:t>
      </w:r>
      <w:r w:rsidR="00CE0D9A">
        <w:rPr>
          <w:rFonts w:ascii="Times New Roman" w:hAnsi="Times New Roman"/>
          <w:sz w:val="24"/>
          <w:szCs w:val="24"/>
        </w:rPr>
        <w:t xml:space="preserve"> 44</w:t>
      </w:r>
      <w:r w:rsidR="00CE0D9A" w:rsidRPr="00CD71AE">
        <w:rPr>
          <w:rFonts w:ascii="Times New Roman" w:hAnsi="Times New Roman"/>
          <w:sz w:val="24"/>
          <w:szCs w:val="24"/>
        </w:rPr>
        <w:t>%</w:t>
      </w:r>
      <w:r w:rsidR="00CE0D9A">
        <w:rPr>
          <w:rFonts w:ascii="Times New Roman" w:hAnsi="Times New Roman"/>
          <w:sz w:val="24"/>
          <w:szCs w:val="24"/>
        </w:rPr>
        <w:t>, что</w:t>
      </w:r>
      <w:r w:rsidRPr="00CD7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значительно больше</w:t>
      </w:r>
      <w:r w:rsidR="00CE0D9A">
        <w:rPr>
          <w:rFonts w:ascii="Times New Roman" w:hAnsi="Times New Roman"/>
          <w:sz w:val="24"/>
          <w:szCs w:val="24"/>
        </w:rPr>
        <w:t>, чем во все предыдущие этапы мониторинга 2013-2016гг.</w:t>
      </w:r>
      <w:r w:rsidR="00FE58BA">
        <w:rPr>
          <w:rFonts w:ascii="Times New Roman" w:hAnsi="Times New Roman"/>
          <w:sz w:val="24"/>
          <w:szCs w:val="24"/>
          <w:lang w:eastAsia="ru-RU"/>
        </w:rPr>
        <w:t xml:space="preserve"> (см. Табл.2.3.). </w:t>
      </w:r>
    </w:p>
    <w:p w:rsidR="00FE58BA" w:rsidRPr="00125F7C" w:rsidRDefault="00FE58BA" w:rsidP="006C533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Табл. 2.3</w:t>
      </w:r>
      <w:r w:rsidRPr="00125F7C">
        <w:rPr>
          <w:rFonts w:ascii="Times New Roman" w:hAnsi="Times New Roman"/>
          <w:b/>
          <w:i/>
          <w:sz w:val="24"/>
          <w:szCs w:val="24"/>
        </w:rPr>
        <w:t>. Сферы жизнедеятельности, в которых респонденты отметили проблемы, ухудшения в зависимости от года исследования</w:t>
      </w:r>
    </w:p>
    <w:p w:rsidR="00FE58BA" w:rsidRPr="002B687E" w:rsidRDefault="00FE58BA" w:rsidP="006C533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8192" w:type="dxa"/>
        <w:jc w:val="center"/>
        <w:tblInd w:w="93" w:type="dxa"/>
        <w:tblLook w:val="00A0" w:firstRow="1" w:lastRow="0" w:firstColumn="1" w:lastColumn="0" w:noHBand="0" w:noVBand="0"/>
      </w:tblPr>
      <w:tblGrid>
        <w:gridCol w:w="3392"/>
        <w:gridCol w:w="960"/>
        <w:gridCol w:w="960"/>
        <w:gridCol w:w="960"/>
        <w:gridCol w:w="960"/>
        <w:gridCol w:w="960"/>
      </w:tblGrid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CD71AE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460C" w:rsidRPr="008A460C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</w:tr>
      <w:tr w:rsidR="008A460C" w:rsidRPr="00141D5F" w:rsidTr="00CE0D9A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460C" w:rsidRPr="008A460C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8A460C" w:rsidRPr="00141D5F" w:rsidTr="00CE0D9A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460C" w:rsidRPr="008A460C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460C" w:rsidRPr="008A460C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60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6C474B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6C474B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474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6C474B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CD71AE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CD71AE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CD71AE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Другие сферы, другие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CD71AE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Никаких проблем не заметили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CD71AE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11%</w:t>
            </w:r>
          </w:p>
        </w:tc>
      </w:tr>
      <w:tr w:rsidR="008A460C" w:rsidRPr="00141D5F" w:rsidTr="008A460C">
        <w:trPr>
          <w:trHeight w:val="300"/>
          <w:jc w:val="center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460C" w:rsidRPr="00CD71AE" w:rsidRDefault="008A460C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460C" w:rsidRPr="00CD71AE" w:rsidRDefault="008A460C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71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60C" w:rsidRPr="00CD71AE" w:rsidRDefault="008A460C" w:rsidP="008A46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</w:tr>
    </w:tbl>
    <w:p w:rsidR="00FE58BA" w:rsidRDefault="00FE58BA" w:rsidP="006C5337">
      <w:pPr>
        <w:spacing w:line="360" w:lineRule="auto"/>
        <w:ind w:firstLine="709"/>
        <w:jc w:val="both"/>
      </w:pPr>
    </w:p>
    <w:p w:rsidR="00FE58BA" w:rsidRPr="003069E9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69E9">
        <w:rPr>
          <w:rFonts w:ascii="Times New Roman" w:hAnsi="Times New Roman"/>
          <w:sz w:val="24"/>
          <w:szCs w:val="24"/>
        </w:rPr>
        <w:t>По мнению респондентов наиболее проблемные сферы в г. Петрозаводске это сфера здравоохранения (</w:t>
      </w:r>
      <w:r w:rsidR="00730ABC">
        <w:rPr>
          <w:rFonts w:ascii="Times New Roman" w:hAnsi="Times New Roman"/>
          <w:sz w:val="24"/>
          <w:szCs w:val="24"/>
        </w:rPr>
        <w:t>28</w:t>
      </w:r>
      <w:r w:rsidRPr="003069E9">
        <w:rPr>
          <w:rFonts w:ascii="Times New Roman" w:hAnsi="Times New Roman"/>
          <w:sz w:val="24"/>
          <w:szCs w:val="24"/>
        </w:rPr>
        <w:t>%), жилой фонд (2</w:t>
      </w:r>
      <w:r w:rsidR="00730ABC">
        <w:rPr>
          <w:rFonts w:ascii="Times New Roman" w:hAnsi="Times New Roman"/>
          <w:sz w:val="24"/>
          <w:szCs w:val="24"/>
        </w:rPr>
        <w:t>6</w:t>
      </w:r>
      <w:r w:rsidRPr="003069E9">
        <w:rPr>
          <w:rFonts w:ascii="Times New Roman" w:hAnsi="Times New Roman"/>
          <w:sz w:val="24"/>
          <w:szCs w:val="24"/>
        </w:rPr>
        <w:t xml:space="preserve">%), </w:t>
      </w:r>
      <w:r w:rsidR="00730ABC">
        <w:rPr>
          <w:rFonts w:ascii="Times New Roman" w:hAnsi="Times New Roman"/>
          <w:sz w:val="24"/>
          <w:szCs w:val="24"/>
        </w:rPr>
        <w:t xml:space="preserve">транспорт (16%) и </w:t>
      </w:r>
      <w:r w:rsidRPr="003069E9">
        <w:rPr>
          <w:rFonts w:ascii="Times New Roman" w:hAnsi="Times New Roman"/>
          <w:sz w:val="24"/>
          <w:szCs w:val="24"/>
        </w:rPr>
        <w:t>социальная защита (</w:t>
      </w:r>
      <w:r w:rsidR="00730ABC">
        <w:rPr>
          <w:rFonts w:ascii="Times New Roman" w:hAnsi="Times New Roman"/>
          <w:sz w:val="24"/>
          <w:szCs w:val="24"/>
        </w:rPr>
        <w:t>11</w:t>
      </w:r>
      <w:r w:rsidRPr="003069E9">
        <w:rPr>
          <w:rFonts w:ascii="Times New Roman" w:hAnsi="Times New Roman"/>
          <w:sz w:val="24"/>
          <w:szCs w:val="24"/>
        </w:rPr>
        <w:t xml:space="preserve">%). В </w:t>
      </w:r>
      <w:r w:rsidR="00730ABC">
        <w:rPr>
          <w:rFonts w:ascii="Times New Roman" w:hAnsi="Times New Roman"/>
          <w:sz w:val="24"/>
          <w:szCs w:val="24"/>
        </w:rPr>
        <w:t xml:space="preserve">муниципальных </w:t>
      </w:r>
      <w:r w:rsidRPr="003069E9">
        <w:rPr>
          <w:rFonts w:ascii="Times New Roman" w:hAnsi="Times New Roman"/>
          <w:sz w:val="24"/>
          <w:szCs w:val="24"/>
        </w:rPr>
        <w:t xml:space="preserve">районах Республики Карелия наибольшее количество проблем </w:t>
      </w:r>
      <w:r w:rsidR="00730ABC">
        <w:rPr>
          <w:rFonts w:ascii="Times New Roman" w:hAnsi="Times New Roman"/>
          <w:sz w:val="24"/>
          <w:szCs w:val="24"/>
        </w:rPr>
        <w:t xml:space="preserve">также связывают </w:t>
      </w:r>
      <w:r w:rsidRPr="003069E9">
        <w:rPr>
          <w:rFonts w:ascii="Times New Roman" w:hAnsi="Times New Roman"/>
          <w:sz w:val="24"/>
          <w:szCs w:val="24"/>
        </w:rPr>
        <w:t>со сфер</w:t>
      </w:r>
      <w:r w:rsidR="00730ABC">
        <w:rPr>
          <w:rFonts w:ascii="Times New Roman" w:hAnsi="Times New Roman"/>
          <w:sz w:val="24"/>
          <w:szCs w:val="24"/>
        </w:rPr>
        <w:t>ами здравоохранения (25%),</w:t>
      </w:r>
      <w:r w:rsidRPr="003069E9">
        <w:rPr>
          <w:rFonts w:ascii="Times New Roman" w:hAnsi="Times New Roman"/>
          <w:sz w:val="24"/>
          <w:szCs w:val="24"/>
        </w:rPr>
        <w:t xml:space="preserve"> транспорта (1</w:t>
      </w:r>
      <w:r w:rsidR="00730ABC">
        <w:rPr>
          <w:rFonts w:ascii="Times New Roman" w:hAnsi="Times New Roman"/>
          <w:sz w:val="24"/>
          <w:szCs w:val="24"/>
        </w:rPr>
        <w:t>8</w:t>
      </w:r>
      <w:r w:rsidRPr="003069E9">
        <w:rPr>
          <w:rFonts w:ascii="Times New Roman" w:hAnsi="Times New Roman"/>
          <w:sz w:val="24"/>
          <w:szCs w:val="24"/>
        </w:rPr>
        <w:t>%)</w:t>
      </w:r>
      <w:r w:rsidR="00730ABC">
        <w:rPr>
          <w:rFonts w:ascii="Times New Roman" w:hAnsi="Times New Roman"/>
          <w:sz w:val="24"/>
          <w:szCs w:val="24"/>
        </w:rPr>
        <w:t xml:space="preserve"> и жилого фонда (16%). Интересным видится то, что </w:t>
      </w:r>
      <w:r w:rsidR="00B14ECE">
        <w:rPr>
          <w:rFonts w:ascii="Times New Roman" w:hAnsi="Times New Roman"/>
          <w:sz w:val="24"/>
          <w:szCs w:val="24"/>
        </w:rPr>
        <w:t xml:space="preserve">жителям Петрозаводска сфера жилого фонда представляется более «проблемной», чем жителям муниципальным районов РК. Также жители столицы республики чаще, чем жители районов отмечают проблемы, существующие в сферах образования (9% и 5% соответственно), социальной защиты, службы занятости населения, спорта и физкультуры. </w:t>
      </w:r>
      <w:r w:rsidRPr="003069E9">
        <w:rPr>
          <w:rFonts w:ascii="Times New Roman" w:hAnsi="Times New Roman"/>
          <w:sz w:val="24"/>
          <w:szCs w:val="24"/>
        </w:rPr>
        <w:t>(см.</w:t>
      </w:r>
      <w:r>
        <w:rPr>
          <w:rFonts w:ascii="Times New Roman" w:hAnsi="Times New Roman"/>
          <w:sz w:val="24"/>
          <w:szCs w:val="24"/>
        </w:rPr>
        <w:t xml:space="preserve"> </w:t>
      </w:r>
      <w:r w:rsidR="00CE0D9A">
        <w:rPr>
          <w:rFonts w:ascii="Times New Roman" w:hAnsi="Times New Roman"/>
          <w:sz w:val="24"/>
          <w:szCs w:val="24"/>
        </w:rPr>
        <w:t>Рис.2.9</w:t>
      </w:r>
      <w:r w:rsidRPr="003069E9">
        <w:rPr>
          <w:rFonts w:ascii="Times New Roman" w:hAnsi="Times New Roman"/>
          <w:sz w:val="24"/>
          <w:szCs w:val="24"/>
        </w:rPr>
        <w:t>).</w:t>
      </w:r>
    </w:p>
    <w:p w:rsidR="00FE58BA" w:rsidRDefault="001B42F8" w:rsidP="006C5337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851400" cy="3505200"/>
            <wp:effectExtent l="0" t="0" r="25400" b="19050"/>
            <wp:docPr id="18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E58BA" w:rsidRDefault="00FE58BA" w:rsidP="006C5337">
      <w:pPr>
        <w:spacing w:after="0" w:line="259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</w:t>
      </w:r>
      <w:r w:rsidR="00CE0D9A">
        <w:rPr>
          <w:rFonts w:ascii="Times New Roman" w:hAnsi="Times New Roman"/>
          <w:b/>
          <w:i/>
          <w:sz w:val="24"/>
          <w:szCs w:val="24"/>
        </w:rPr>
        <w:t>. 2.9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. Сферы жизнедеятельности, в которых респонденты отметили </w:t>
      </w:r>
      <w:r w:rsidRPr="007D1ACF">
        <w:rPr>
          <w:rFonts w:ascii="Times New Roman" w:hAnsi="Times New Roman"/>
          <w:b/>
          <w:i/>
          <w:sz w:val="24"/>
          <w:szCs w:val="24"/>
        </w:rPr>
        <w:t>проблемы в зависимости от района проживания</w:t>
      </w:r>
    </w:p>
    <w:p w:rsidR="00FE58BA" w:rsidRPr="004A5723" w:rsidRDefault="00FE58BA" w:rsidP="006C5337">
      <w:pPr>
        <w:spacing w:after="0" w:line="259" w:lineRule="auto"/>
        <w:ind w:left="360"/>
        <w:jc w:val="center"/>
        <w:rPr>
          <w:rFonts w:ascii="Times New Roman" w:hAnsi="Times New Roman"/>
          <w:b/>
          <w:i/>
          <w:sz w:val="24"/>
          <w:szCs w:val="24"/>
          <w:highlight w:val="yellow"/>
        </w:rPr>
      </w:pPr>
    </w:p>
    <w:p w:rsidR="00FE58BA" w:rsidRPr="007B5458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458">
        <w:rPr>
          <w:rFonts w:ascii="Times New Roman" w:hAnsi="Times New Roman"/>
          <w:sz w:val="24"/>
          <w:szCs w:val="24"/>
        </w:rPr>
        <w:t xml:space="preserve">Основные проблемы, с которыми сталкиваются </w:t>
      </w:r>
      <w:r w:rsidR="00B14ECE">
        <w:rPr>
          <w:rFonts w:ascii="Times New Roman" w:hAnsi="Times New Roman"/>
          <w:sz w:val="24"/>
          <w:szCs w:val="24"/>
        </w:rPr>
        <w:t>люди с ограниченными возможностями</w:t>
      </w:r>
      <w:r w:rsidRPr="007B5458">
        <w:rPr>
          <w:rFonts w:ascii="Times New Roman" w:hAnsi="Times New Roman"/>
          <w:sz w:val="24"/>
          <w:szCs w:val="24"/>
        </w:rPr>
        <w:t xml:space="preserve"> в данных сферах, можно выделить после анализа ответов на вопрос</w:t>
      </w:r>
      <w:r w:rsidR="00B14ECE">
        <w:rPr>
          <w:rFonts w:ascii="Times New Roman" w:hAnsi="Times New Roman"/>
          <w:sz w:val="24"/>
          <w:szCs w:val="24"/>
        </w:rPr>
        <w:t xml:space="preserve"> 17</w:t>
      </w:r>
      <w:r w:rsidRPr="007B5458">
        <w:rPr>
          <w:rFonts w:ascii="Times New Roman" w:hAnsi="Times New Roman"/>
          <w:sz w:val="24"/>
          <w:szCs w:val="24"/>
        </w:rPr>
        <w:t xml:space="preserve">: «Перечислите, пожалуйста, три наиболее запомнившиеся проблемы в повышении доступности среды для инвалидов за последний год» (см. Приложение 2). </w:t>
      </w:r>
    </w:p>
    <w:p w:rsidR="00B66BD4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5458">
        <w:rPr>
          <w:rFonts w:ascii="Times New Roman" w:hAnsi="Times New Roman"/>
          <w:b/>
          <w:sz w:val="24"/>
          <w:szCs w:val="24"/>
        </w:rPr>
        <w:t>Перв</w:t>
      </w:r>
      <w:r w:rsidR="00F143F1">
        <w:rPr>
          <w:rFonts w:ascii="Times New Roman" w:hAnsi="Times New Roman"/>
          <w:b/>
          <w:sz w:val="24"/>
          <w:szCs w:val="24"/>
        </w:rPr>
        <w:t xml:space="preserve">ая «проблемная» сфера, которую называют респонденты – </w:t>
      </w:r>
      <w:r w:rsidRPr="000B02FD">
        <w:rPr>
          <w:rFonts w:ascii="Times New Roman" w:hAnsi="Times New Roman"/>
          <w:b/>
          <w:sz w:val="24"/>
          <w:szCs w:val="24"/>
        </w:rPr>
        <w:t>сфера здравоохранения</w:t>
      </w:r>
      <w:r>
        <w:rPr>
          <w:rFonts w:ascii="Times New Roman" w:hAnsi="Times New Roman"/>
          <w:sz w:val="24"/>
          <w:szCs w:val="24"/>
        </w:rPr>
        <w:t xml:space="preserve">. Среди ответов можно выделить следующие: </w:t>
      </w:r>
      <w:r w:rsidRPr="004E24E1">
        <w:rPr>
          <w:rFonts w:ascii="Times New Roman" w:hAnsi="Times New Roman"/>
          <w:i/>
          <w:sz w:val="24"/>
          <w:szCs w:val="24"/>
        </w:rPr>
        <w:t>«</w:t>
      </w:r>
      <w:r w:rsidR="00663FD1">
        <w:rPr>
          <w:rFonts w:ascii="Times New Roman" w:hAnsi="Times New Roman"/>
          <w:i/>
          <w:sz w:val="24"/>
          <w:szCs w:val="24"/>
        </w:rPr>
        <w:t>Низкокачественные бесплатные лекарства</w:t>
      </w:r>
      <w:r w:rsidRPr="004E24E1">
        <w:rPr>
          <w:rFonts w:ascii="Times New Roman" w:hAnsi="Times New Roman"/>
          <w:i/>
          <w:sz w:val="24"/>
          <w:szCs w:val="24"/>
        </w:rPr>
        <w:t>», «</w:t>
      </w:r>
      <w:r w:rsidR="00663FD1">
        <w:rPr>
          <w:rFonts w:ascii="Times New Roman" w:hAnsi="Times New Roman"/>
          <w:i/>
          <w:sz w:val="24"/>
          <w:szCs w:val="24"/>
        </w:rPr>
        <w:t>Не</w:t>
      </w:r>
      <w:r w:rsidR="00F143F1">
        <w:rPr>
          <w:rFonts w:ascii="Times New Roman" w:hAnsi="Times New Roman"/>
          <w:i/>
          <w:sz w:val="24"/>
          <w:szCs w:val="24"/>
        </w:rPr>
        <w:t>возможно</w:t>
      </w:r>
      <w:r w:rsidR="00663FD1">
        <w:rPr>
          <w:rFonts w:ascii="Times New Roman" w:hAnsi="Times New Roman"/>
          <w:i/>
          <w:sz w:val="24"/>
          <w:szCs w:val="24"/>
        </w:rPr>
        <w:t xml:space="preserve"> попасть к врачам</w:t>
      </w:r>
      <w:r w:rsidRPr="004E24E1">
        <w:rPr>
          <w:rFonts w:ascii="Times New Roman" w:hAnsi="Times New Roman"/>
          <w:i/>
          <w:sz w:val="24"/>
          <w:szCs w:val="24"/>
        </w:rPr>
        <w:t>», «</w:t>
      </w:r>
      <w:r w:rsidR="00663FD1">
        <w:rPr>
          <w:rFonts w:ascii="Times New Roman" w:hAnsi="Times New Roman"/>
          <w:i/>
          <w:sz w:val="24"/>
          <w:szCs w:val="24"/>
        </w:rPr>
        <w:t>Сокращение койко-мест в больницах</w:t>
      </w:r>
      <w:r w:rsidRPr="004E24E1">
        <w:rPr>
          <w:rFonts w:ascii="Times New Roman" w:hAnsi="Times New Roman"/>
          <w:i/>
          <w:sz w:val="24"/>
          <w:szCs w:val="24"/>
        </w:rPr>
        <w:t>»</w:t>
      </w:r>
      <w:r w:rsidR="00663FD1">
        <w:rPr>
          <w:rFonts w:ascii="Times New Roman" w:hAnsi="Times New Roman"/>
          <w:i/>
          <w:sz w:val="24"/>
          <w:szCs w:val="24"/>
        </w:rPr>
        <w:t>, «Мало врачей», «</w:t>
      </w:r>
      <w:r w:rsidR="00F143F1">
        <w:rPr>
          <w:rFonts w:ascii="Times New Roman" w:hAnsi="Times New Roman"/>
          <w:i/>
          <w:sz w:val="24"/>
          <w:szCs w:val="24"/>
        </w:rPr>
        <w:t>Нет узких врачей», «Не попасть в поликлинику», «Трудности в получении консультации у врача», «Очередь на лечение зубов более двух месяцев»</w:t>
      </w:r>
      <w:r w:rsidR="00B66BD4">
        <w:rPr>
          <w:rFonts w:ascii="Times New Roman" w:hAnsi="Times New Roman"/>
          <w:i/>
          <w:sz w:val="24"/>
          <w:szCs w:val="24"/>
        </w:rPr>
        <w:t>, «Отсутствует доступность детской поликлиники», «Нет лечебной физкультуры»</w:t>
      </w:r>
      <w:r w:rsidRPr="004E24E1">
        <w:rPr>
          <w:rFonts w:ascii="Times New Roman" w:hAnsi="Times New Roman"/>
          <w:i/>
          <w:sz w:val="24"/>
          <w:szCs w:val="24"/>
        </w:rPr>
        <w:t xml:space="preserve"> </w:t>
      </w:r>
      <w:r w:rsidRPr="002122DA">
        <w:rPr>
          <w:rFonts w:ascii="Times New Roman" w:hAnsi="Times New Roman"/>
          <w:i/>
          <w:sz w:val="24"/>
          <w:szCs w:val="24"/>
        </w:rPr>
        <w:t>и др.</w:t>
      </w:r>
      <w:r w:rsidR="00B66BD4">
        <w:rPr>
          <w:rFonts w:ascii="Times New Roman" w:hAnsi="Times New Roman"/>
          <w:i/>
          <w:sz w:val="24"/>
          <w:szCs w:val="24"/>
        </w:rPr>
        <w:t xml:space="preserve"> </w:t>
      </w:r>
      <w:r w:rsidRPr="002122DA">
        <w:rPr>
          <w:rFonts w:ascii="Times New Roman" w:hAnsi="Times New Roman"/>
          <w:sz w:val="24"/>
          <w:szCs w:val="24"/>
        </w:rPr>
        <w:t>(см. Приложение 2).</w:t>
      </w:r>
      <w:r w:rsidR="00B66BD4" w:rsidRPr="00B66BD4">
        <w:rPr>
          <w:rFonts w:ascii="Times New Roman" w:hAnsi="Times New Roman"/>
          <w:sz w:val="24"/>
          <w:szCs w:val="24"/>
        </w:rPr>
        <w:t xml:space="preserve"> </w:t>
      </w:r>
    </w:p>
    <w:p w:rsidR="00FE58BA" w:rsidRDefault="00B66BD4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6BD4">
        <w:rPr>
          <w:rFonts w:ascii="Times New Roman" w:hAnsi="Times New Roman"/>
          <w:sz w:val="24"/>
          <w:szCs w:val="24"/>
        </w:rPr>
        <w:t>В муниципальных районах от</w:t>
      </w:r>
      <w:r>
        <w:rPr>
          <w:rFonts w:ascii="Times New Roman" w:hAnsi="Times New Roman"/>
          <w:sz w:val="24"/>
          <w:szCs w:val="24"/>
        </w:rPr>
        <w:t>д</w:t>
      </w:r>
      <w:r w:rsidRPr="00B66BD4">
        <w:rPr>
          <w:rFonts w:ascii="Times New Roman" w:hAnsi="Times New Roman"/>
          <w:sz w:val="24"/>
          <w:szCs w:val="24"/>
        </w:rPr>
        <w:t>ельно выделяли проблемы, связанные с недоступно</w:t>
      </w:r>
      <w:r>
        <w:rPr>
          <w:rFonts w:ascii="Times New Roman" w:hAnsi="Times New Roman"/>
          <w:sz w:val="24"/>
          <w:szCs w:val="24"/>
        </w:rPr>
        <w:t>стью</w:t>
      </w:r>
      <w:r w:rsidRPr="00B66BD4">
        <w:rPr>
          <w:rFonts w:ascii="Times New Roman" w:hAnsi="Times New Roman"/>
          <w:sz w:val="24"/>
          <w:szCs w:val="24"/>
        </w:rPr>
        <w:t xml:space="preserve"> сред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B66BD4">
        <w:rPr>
          <w:rFonts w:ascii="Times New Roman" w:hAnsi="Times New Roman"/>
          <w:sz w:val="24"/>
          <w:szCs w:val="24"/>
        </w:rPr>
        <w:t>в сфере здравоохранения:</w:t>
      </w:r>
      <w:r>
        <w:rPr>
          <w:rFonts w:ascii="Times New Roman" w:hAnsi="Times New Roman"/>
          <w:i/>
          <w:sz w:val="24"/>
          <w:szCs w:val="24"/>
        </w:rPr>
        <w:t xml:space="preserve"> «Не работает лифт в больнице», «Отсутствуют пандусы в больнице», </w:t>
      </w:r>
      <w:r w:rsidRPr="004E24E1">
        <w:rPr>
          <w:rFonts w:ascii="Times New Roman" w:hAnsi="Times New Roman"/>
          <w:i/>
          <w:sz w:val="24"/>
          <w:szCs w:val="24"/>
        </w:rPr>
        <w:t xml:space="preserve"> и др.  </w:t>
      </w:r>
    </w:p>
    <w:p w:rsidR="00FE58BA" w:rsidRPr="004E24E1" w:rsidRDefault="00FE58BA" w:rsidP="00B66B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24E1">
        <w:rPr>
          <w:rFonts w:ascii="Times New Roman" w:hAnsi="Times New Roman"/>
          <w:b/>
          <w:sz w:val="24"/>
          <w:szCs w:val="24"/>
        </w:rPr>
        <w:t>Втор</w:t>
      </w:r>
      <w:r w:rsidR="00F143F1">
        <w:rPr>
          <w:rFonts w:ascii="Times New Roman" w:hAnsi="Times New Roman"/>
          <w:b/>
          <w:sz w:val="24"/>
          <w:szCs w:val="24"/>
        </w:rPr>
        <w:t>ой зоной</w:t>
      </w:r>
      <w:r w:rsidRPr="004E24E1">
        <w:rPr>
          <w:rFonts w:ascii="Times New Roman" w:hAnsi="Times New Roman"/>
          <w:b/>
          <w:sz w:val="24"/>
          <w:szCs w:val="24"/>
        </w:rPr>
        <w:t xml:space="preserve">, по мнению респондентов, </w:t>
      </w:r>
      <w:r w:rsidR="00F143F1">
        <w:rPr>
          <w:rFonts w:ascii="Times New Roman" w:hAnsi="Times New Roman"/>
          <w:b/>
          <w:sz w:val="24"/>
          <w:szCs w:val="24"/>
        </w:rPr>
        <w:t xml:space="preserve">которая им запомнилась как требующая повышения доступности среды – </w:t>
      </w:r>
      <w:r w:rsidRPr="004E24E1">
        <w:rPr>
          <w:rFonts w:ascii="Times New Roman" w:hAnsi="Times New Roman"/>
          <w:b/>
          <w:sz w:val="24"/>
          <w:szCs w:val="24"/>
        </w:rPr>
        <w:t xml:space="preserve">это </w:t>
      </w:r>
      <w:r w:rsidR="00F143F1">
        <w:rPr>
          <w:rFonts w:ascii="Times New Roman" w:hAnsi="Times New Roman"/>
          <w:b/>
          <w:sz w:val="24"/>
          <w:szCs w:val="24"/>
        </w:rPr>
        <w:t>инфраструктура населенного пункта</w:t>
      </w:r>
      <w:r w:rsidRPr="004E24E1">
        <w:rPr>
          <w:rFonts w:ascii="Times New Roman" w:hAnsi="Times New Roman"/>
          <w:b/>
          <w:sz w:val="24"/>
          <w:szCs w:val="24"/>
        </w:rPr>
        <w:t xml:space="preserve">: </w:t>
      </w:r>
      <w:r w:rsidRPr="00F143F1">
        <w:rPr>
          <w:rFonts w:ascii="Times New Roman" w:hAnsi="Times New Roman"/>
          <w:i/>
          <w:sz w:val="24"/>
          <w:szCs w:val="24"/>
        </w:rPr>
        <w:t>«</w:t>
      </w:r>
      <w:r w:rsidR="00F143F1" w:rsidRPr="00F143F1">
        <w:rPr>
          <w:rFonts w:ascii="Times New Roman" w:hAnsi="Times New Roman"/>
          <w:i/>
          <w:sz w:val="24"/>
          <w:szCs w:val="24"/>
        </w:rPr>
        <w:t>Нет звуковых с</w:t>
      </w:r>
      <w:r w:rsidR="00F143F1">
        <w:rPr>
          <w:rFonts w:ascii="Times New Roman" w:hAnsi="Times New Roman"/>
          <w:i/>
          <w:sz w:val="24"/>
          <w:szCs w:val="24"/>
        </w:rPr>
        <w:t>и</w:t>
      </w:r>
      <w:r w:rsidR="00F143F1" w:rsidRPr="00F143F1">
        <w:rPr>
          <w:rFonts w:ascii="Times New Roman" w:hAnsi="Times New Roman"/>
          <w:i/>
          <w:sz w:val="24"/>
          <w:szCs w:val="24"/>
        </w:rPr>
        <w:t>гналов на светофорах, нет тактильных досок, отсутствует транспорт для инвалидов</w:t>
      </w:r>
      <w:r w:rsidRPr="00F143F1">
        <w:rPr>
          <w:rFonts w:ascii="Times New Roman" w:hAnsi="Times New Roman"/>
          <w:i/>
          <w:sz w:val="24"/>
          <w:szCs w:val="24"/>
        </w:rPr>
        <w:t>»</w:t>
      </w:r>
      <w:r w:rsidRPr="004E24E1">
        <w:rPr>
          <w:rFonts w:ascii="Times New Roman" w:hAnsi="Times New Roman"/>
          <w:i/>
          <w:sz w:val="24"/>
          <w:szCs w:val="24"/>
        </w:rPr>
        <w:t>, «</w:t>
      </w:r>
      <w:r w:rsidR="00F143F1">
        <w:rPr>
          <w:rFonts w:ascii="Times New Roman" w:hAnsi="Times New Roman"/>
          <w:i/>
          <w:sz w:val="24"/>
          <w:szCs w:val="24"/>
        </w:rPr>
        <w:t>Нет звуковых и визуальных сигналов</w:t>
      </w:r>
      <w:r w:rsidRPr="004E24E1">
        <w:rPr>
          <w:rFonts w:ascii="Times New Roman" w:hAnsi="Times New Roman"/>
          <w:i/>
          <w:sz w:val="24"/>
          <w:szCs w:val="24"/>
        </w:rPr>
        <w:t>»</w:t>
      </w:r>
      <w:r w:rsidR="00F143F1">
        <w:rPr>
          <w:rFonts w:ascii="Times New Roman" w:hAnsi="Times New Roman"/>
          <w:i/>
          <w:sz w:val="24"/>
          <w:szCs w:val="24"/>
        </w:rPr>
        <w:t xml:space="preserve">, «Нет доступной среды», «Пандусы, тротуары», </w:t>
      </w:r>
      <w:r w:rsidR="00B66BD4">
        <w:rPr>
          <w:rFonts w:ascii="Times New Roman" w:hAnsi="Times New Roman"/>
          <w:i/>
          <w:sz w:val="24"/>
          <w:szCs w:val="24"/>
        </w:rPr>
        <w:t>«Отсутствует доступ к объектам культуры и зданиям», «Нет приспособлений в жилых домах» и др.</w:t>
      </w:r>
      <w:r w:rsidRPr="004E24E1">
        <w:rPr>
          <w:rFonts w:ascii="Times New Roman" w:hAnsi="Times New Roman"/>
          <w:i/>
          <w:sz w:val="24"/>
          <w:szCs w:val="24"/>
        </w:rPr>
        <w:t xml:space="preserve"> </w:t>
      </w:r>
      <w:r w:rsidRPr="004E24E1">
        <w:rPr>
          <w:rFonts w:ascii="Times New Roman" w:hAnsi="Times New Roman"/>
          <w:sz w:val="24"/>
          <w:szCs w:val="24"/>
        </w:rPr>
        <w:t>(см. Приложение 2).</w:t>
      </w: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третью группу проблем входит сфера социальной защиты. </w:t>
      </w:r>
      <w:r w:rsidRPr="007A67DC">
        <w:rPr>
          <w:rFonts w:ascii="Times New Roman" w:hAnsi="Times New Roman"/>
          <w:sz w:val="24"/>
          <w:szCs w:val="24"/>
        </w:rPr>
        <w:t>Так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были указаны следующие проблемы:</w:t>
      </w:r>
      <w:r w:rsidRPr="007A67DC">
        <w:rPr>
          <w:rFonts w:ascii="Times New Roman" w:hAnsi="Times New Roman"/>
          <w:i/>
          <w:sz w:val="24"/>
          <w:szCs w:val="24"/>
        </w:rPr>
        <w:t xml:space="preserve"> </w:t>
      </w:r>
      <w:r w:rsidRPr="00401B62">
        <w:rPr>
          <w:rFonts w:ascii="Times New Roman" w:hAnsi="Times New Roman"/>
          <w:i/>
          <w:sz w:val="24"/>
          <w:szCs w:val="24"/>
        </w:rPr>
        <w:t>«</w:t>
      </w:r>
      <w:r w:rsidR="00663FD1">
        <w:rPr>
          <w:rFonts w:ascii="Times New Roman" w:hAnsi="Times New Roman"/>
          <w:i/>
          <w:sz w:val="24"/>
          <w:szCs w:val="24"/>
        </w:rPr>
        <w:t>Для оформления инвалидности нужно ездить в Петрозаводск»</w:t>
      </w:r>
      <w:r w:rsidR="00F143F1">
        <w:rPr>
          <w:rFonts w:ascii="Times New Roman" w:hAnsi="Times New Roman"/>
          <w:i/>
          <w:sz w:val="24"/>
          <w:szCs w:val="24"/>
        </w:rPr>
        <w:t xml:space="preserve">, «Необходимость поездки в другой город для продления инвалидности», </w:t>
      </w:r>
      <w:r w:rsidR="00B66BD4">
        <w:rPr>
          <w:rFonts w:ascii="Times New Roman" w:hAnsi="Times New Roman"/>
          <w:i/>
          <w:sz w:val="24"/>
          <w:szCs w:val="24"/>
        </w:rPr>
        <w:t>«Нет бесплатных лекарств», «Низкокачественные бесплатные лекарства», «Нет кружковой работы», «Повышение пенсии только для неработающих»</w:t>
      </w:r>
      <w:r w:rsidRPr="00401B62">
        <w:rPr>
          <w:rFonts w:ascii="Times New Roman" w:hAnsi="Times New Roman"/>
          <w:i/>
          <w:sz w:val="24"/>
          <w:szCs w:val="24"/>
        </w:rPr>
        <w:t xml:space="preserve"> и др.</w:t>
      </w:r>
      <w:r w:rsidRPr="002122DA">
        <w:rPr>
          <w:rFonts w:ascii="Times New Roman" w:hAnsi="Times New Roman"/>
          <w:i/>
          <w:sz w:val="24"/>
          <w:szCs w:val="24"/>
        </w:rPr>
        <w:t xml:space="preserve"> </w:t>
      </w:r>
      <w:r w:rsidRPr="002122DA">
        <w:rPr>
          <w:rFonts w:ascii="Times New Roman" w:hAnsi="Times New Roman"/>
          <w:sz w:val="24"/>
          <w:szCs w:val="24"/>
        </w:rPr>
        <w:t>(см. Приложение 2).</w:t>
      </w:r>
    </w:p>
    <w:p w:rsidR="00FE58BA" w:rsidRPr="00401FBE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1FBE">
        <w:rPr>
          <w:rFonts w:ascii="Times New Roman" w:hAnsi="Times New Roman"/>
          <w:sz w:val="24"/>
          <w:szCs w:val="24"/>
        </w:rPr>
        <w:t>Еще респонденты отмети</w:t>
      </w:r>
      <w:r>
        <w:rPr>
          <w:rFonts w:ascii="Times New Roman" w:hAnsi="Times New Roman"/>
          <w:sz w:val="24"/>
          <w:szCs w:val="24"/>
        </w:rPr>
        <w:t xml:space="preserve">ли проблемы в сфере </w:t>
      </w:r>
      <w:r w:rsidR="00B66BD4">
        <w:rPr>
          <w:rFonts w:ascii="Times New Roman" w:hAnsi="Times New Roman"/>
          <w:sz w:val="24"/>
          <w:szCs w:val="24"/>
        </w:rPr>
        <w:t>трудоустройства</w:t>
      </w:r>
      <w:r w:rsidRPr="00401FBE">
        <w:rPr>
          <w:rFonts w:ascii="Times New Roman" w:hAnsi="Times New Roman"/>
          <w:sz w:val="24"/>
          <w:szCs w:val="24"/>
        </w:rPr>
        <w:t>, о них они упоминали не так ч</w:t>
      </w:r>
      <w:r>
        <w:rPr>
          <w:rFonts w:ascii="Times New Roman" w:hAnsi="Times New Roman"/>
          <w:sz w:val="24"/>
          <w:szCs w:val="24"/>
        </w:rPr>
        <w:t>асто, как вышеописанные, но все</w:t>
      </w:r>
      <w:r w:rsidRPr="00401FBE">
        <w:rPr>
          <w:rFonts w:ascii="Times New Roman" w:hAnsi="Times New Roman"/>
          <w:sz w:val="24"/>
          <w:szCs w:val="24"/>
        </w:rPr>
        <w:t xml:space="preserve"> же они имеют место быть. Так</w:t>
      </w:r>
      <w:r>
        <w:rPr>
          <w:rFonts w:ascii="Times New Roman" w:hAnsi="Times New Roman"/>
          <w:sz w:val="24"/>
          <w:szCs w:val="24"/>
        </w:rPr>
        <w:t xml:space="preserve">, были указаны следующие проблемы: </w:t>
      </w:r>
      <w:r w:rsidRPr="00D37DB4">
        <w:rPr>
          <w:rFonts w:ascii="Times New Roman" w:hAnsi="Times New Roman"/>
          <w:i/>
          <w:sz w:val="24"/>
          <w:szCs w:val="24"/>
        </w:rPr>
        <w:t>«</w:t>
      </w:r>
      <w:r w:rsidR="00B66BD4">
        <w:rPr>
          <w:rFonts w:ascii="Times New Roman" w:hAnsi="Times New Roman"/>
          <w:i/>
          <w:sz w:val="24"/>
          <w:szCs w:val="24"/>
        </w:rPr>
        <w:t>Трудоустройства нет</w:t>
      </w:r>
      <w:r w:rsidRPr="00D37DB4">
        <w:rPr>
          <w:rFonts w:ascii="Times New Roman" w:hAnsi="Times New Roman"/>
          <w:i/>
          <w:sz w:val="24"/>
          <w:szCs w:val="24"/>
        </w:rPr>
        <w:t>»</w:t>
      </w:r>
      <w:r w:rsidR="00B66BD4">
        <w:rPr>
          <w:rFonts w:ascii="Times New Roman" w:hAnsi="Times New Roman"/>
          <w:i/>
          <w:sz w:val="24"/>
          <w:szCs w:val="24"/>
        </w:rPr>
        <w:t>, «Нет рабочих мест»</w:t>
      </w:r>
      <w:r>
        <w:t xml:space="preserve"> </w:t>
      </w:r>
      <w:r w:rsidRPr="002122DA">
        <w:rPr>
          <w:rFonts w:ascii="Times New Roman" w:hAnsi="Times New Roman"/>
          <w:i/>
          <w:sz w:val="24"/>
          <w:szCs w:val="24"/>
        </w:rPr>
        <w:t xml:space="preserve">и др.  </w:t>
      </w:r>
      <w:r w:rsidRPr="002122DA">
        <w:rPr>
          <w:rFonts w:ascii="Times New Roman" w:hAnsi="Times New Roman"/>
          <w:sz w:val="24"/>
          <w:szCs w:val="24"/>
        </w:rPr>
        <w:t>(см. Приложение 2).</w:t>
      </w:r>
    </w:p>
    <w:p w:rsidR="00B14ECE" w:rsidRDefault="00B14ECE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Pr="00125F7C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15E5">
        <w:rPr>
          <w:rFonts w:ascii="Times New Roman" w:hAnsi="Times New Roman"/>
          <w:sz w:val="24"/>
          <w:szCs w:val="24"/>
        </w:rPr>
        <w:t xml:space="preserve">В ходе данного исследования респондентам было предложено оценить по пятибалльной шкале роль (значимость) для них услуг в той или иной сфере жизнедеятельности (см. Приложение 1). В результате анализа данных было выявлено, что наиболее значимыми услугами для инвалидов являются услуги в сферах здравоохранения </w:t>
      </w:r>
      <w:r w:rsidR="00F65F29">
        <w:rPr>
          <w:rFonts w:ascii="Times New Roman" w:hAnsi="Times New Roman"/>
          <w:sz w:val="24"/>
          <w:szCs w:val="24"/>
        </w:rPr>
        <w:t xml:space="preserve">(среднее значение 4,7) </w:t>
      </w:r>
      <w:r w:rsidRPr="003B15E5">
        <w:rPr>
          <w:rFonts w:ascii="Times New Roman" w:hAnsi="Times New Roman"/>
          <w:sz w:val="24"/>
          <w:szCs w:val="24"/>
        </w:rPr>
        <w:t>и социальной защиты</w:t>
      </w:r>
      <w:r w:rsidR="00F65F29">
        <w:rPr>
          <w:rFonts w:ascii="Times New Roman" w:hAnsi="Times New Roman"/>
          <w:sz w:val="24"/>
          <w:szCs w:val="24"/>
        </w:rPr>
        <w:t xml:space="preserve"> (</w:t>
      </w:r>
      <w:r w:rsidRPr="003B15E5">
        <w:rPr>
          <w:rFonts w:ascii="Times New Roman" w:hAnsi="Times New Roman"/>
          <w:sz w:val="24"/>
          <w:szCs w:val="24"/>
        </w:rPr>
        <w:t>среднее значение 4,</w:t>
      </w:r>
      <w:r w:rsidR="00F65F29">
        <w:rPr>
          <w:rFonts w:ascii="Times New Roman" w:hAnsi="Times New Roman"/>
          <w:sz w:val="24"/>
          <w:szCs w:val="24"/>
        </w:rPr>
        <w:t>5)</w:t>
      </w:r>
      <w:r w:rsidRPr="003B15E5">
        <w:rPr>
          <w:rFonts w:ascii="Times New Roman" w:hAnsi="Times New Roman"/>
          <w:sz w:val="24"/>
          <w:szCs w:val="24"/>
        </w:rPr>
        <w:t xml:space="preserve">. Наименьшее значение для </w:t>
      </w:r>
      <w:r w:rsidR="00F65F29">
        <w:rPr>
          <w:rFonts w:ascii="Times New Roman" w:hAnsi="Times New Roman"/>
          <w:sz w:val="24"/>
          <w:szCs w:val="24"/>
        </w:rPr>
        <w:t>людей с ограниченным возможностями</w:t>
      </w:r>
      <w:r w:rsidRPr="003B15E5">
        <w:rPr>
          <w:rFonts w:ascii="Times New Roman" w:hAnsi="Times New Roman"/>
          <w:sz w:val="24"/>
          <w:szCs w:val="24"/>
        </w:rPr>
        <w:t xml:space="preserve"> имеют сферы спорта и физкультуры и службы занятости</w:t>
      </w:r>
      <w:r w:rsidR="00F65F29">
        <w:rPr>
          <w:rFonts w:ascii="Times New Roman" w:hAnsi="Times New Roman"/>
          <w:sz w:val="24"/>
          <w:szCs w:val="24"/>
        </w:rPr>
        <w:t xml:space="preserve"> населения, среднее значение 3,6</w:t>
      </w:r>
      <w:r w:rsidRPr="003B15E5">
        <w:rPr>
          <w:rFonts w:ascii="Times New Roman" w:hAnsi="Times New Roman"/>
          <w:sz w:val="24"/>
          <w:szCs w:val="24"/>
        </w:rPr>
        <w:t xml:space="preserve"> и 3</w:t>
      </w:r>
      <w:r w:rsidR="00F65F29">
        <w:rPr>
          <w:rFonts w:ascii="Times New Roman" w:hAnsi="Times New Roman"/>
          <w:sz w:val="24"/>
          <w:szCs w:val="24"/>
        </w:rPr>
        <w:t>,2</w:t>
      </w:r>
      <w:r w:rsidRPr="003B15E5">
        <w:rPr>
          <w:rFonts w:ascii="Times New Roman" w:hAnsi="Times New Roman"/>
          <w:sz w:val="24"/>
          <w:szCs w:val="24"/>
        </w:rPr>
        <w:t xml:space="preserve"> соответственно (см. Рис. 2.1</w:t>
      </w:r>
      <w:r w:rsidR="00F65F29">
        <w:rPr>
          <w:rFonts w:ascii="Times New Roman" w:hAnsi="Times New Roman"/>
          <w:sz w:val="24"/>
          <w:szCs w:val="24"/>
        </w:rPr>
        <w:t>0). Ранжирование сфер жизнедеятельности по в</w:t>
      </w:r>
      <w:r w:rsidRPr="003B15E5">
        <w:rPr>
          <w:rFonts w:ascii="Times New Roman" w:hAnsi="Times New Roman"/>
          <w:sz w:val="24"/>
          <w:szCs w:val="24"/>
        </w:rPr>
        <w:t>остребованност</w:t>
      </w:r>
      <w:r w:rsidR="00F65F29">
        <w:rPr>
          <w:rFonts w:ascii="Times New Roman" w:hAnsi="Times New Roman"/>
          <w:sz w:val="24"/>
          <w:szCs w:val="24"/>
        </w:rPr>
        <w:t xml:space="preserve">и </w:t>
      </w:r>
      <w:r w:rsidRPr="003B15E5">
        <w:rPr>
          <w:rFonts w:ascii="Times New Roman" w:hAnsi="Times New Roman"/>
          <w:sz w:val="24"/>
          <w:szCs w:val="24"/>
        </w:rPr>
        <w:t xml:space="preserve">данных услуг </w:t>
      </w:r>
      <w:r w:rsidR="00F65F29">
        <w:rPr>
          <w:rFonts w:ascii="Times New Roman" w:hAnsi="Times New Roman"/>
          <w:sz w:val="24"/>
          <w:szCs w:val="24"/>
        </w:rPr>
        <w:t xml:space="preserve">осталось тем же что и в предыдущем году. Самыми важными остаются здравоохранение и социальная защита, что в целом </w:t>
      </w:r>
      <w:r w:rsidRPr="003B15E5">
        <w:rPr>
          <w:rFonts w:ascii="Times New Roman" w:hAnsi="Times New Roman"/>
          <w:sz w:val="24"/>
          <w:szCs w:val="24"/>
        </w:rPr>
        <w:t>понятн</w:t>
      </w:r>
      <w:r w:rsidR="00F65F29">
        <w:rPr>
          <w:rFonts w:ascii="Times New Roman" w:hAnsi="Times New Roman"/>
          <w:sz w:val="24"/>
          <w:szCs w:val="24"/>
        </w:rPr>
        <w:t>о</w:t>
      </w:r>
      <w:r w:rsidRPr="003B15E5">
        <w:rPr>
          <w:rFonts w:ascii="Times New Roman" w:hAnsi="Times New Roman"/>
          <w:sz w:val="24"/>
          <w:szCs w:val="24"/>
        </w:rPr>
        <w:t xml:space="preserve"> в силу специфики исследуемой группы населения.</w:t>
      </w:r>
    </w:p>
    <w:p w:rsidR="00FE58BA" w:rsidRDefault="001B42F8" w:rsidP="006C5337">
      <w:pPr>
        <w:spacing w:line="360" w:lineRule="auto"/>
        <w:ind w:firstLine="709"/>
        <w:jc w:val="center"/>
      </w:pPr>
      <w:r w:rsidRPr="004531B4">
        <w:rPr>
          <w:rFonts w:ascii="Times New Roman" w:hAnsi="Times New Roman"/>
          <w:noProof/>
          <w:lang w:eastAsia="ru-RU"/>
        </w:rPr>
        <w:drawing>
          <wp:inline distT="0" distB="0" distL="0" distR="0" wp14:anchorId="3851A7F9" wp14:editId="2FA5BC1F">
            <wp:extent cx="4593590" cy="2764790"/>
            <wp:effectExtent l="0" t="0" r="16510" b="16510"/>
            <wp:docPr id="19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E58BA" w:rsidRDefault="00FE58BA" w:rsidP="006C533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2.1</w:t>
      </w:r>
      <w:r w:rsidR="00F65F29">
        <w:rPr>
          <w:rFonts w:ascii="Times New Roman" w:hAnsi="Times New Roman"/>
          <w:b/>
          <w:i/>
          <w:sz w:val="24"/>
          <w:szCs w:val="24"/>
        </w:rPr>
        <w:t>0</w:t>
      </w:r>
      <w:r w:rsidRPr="00125F7C">
        <w:rPr>
          <w:rFonts w:ascii="Times New Roman" w:hAnsi="Times New Roman"/>
          <w:b/>
          <w:i/>
          <w:sz w:val="24"/>
          <w:szCs w:val="24"/>
        </w:rPr>
        <w:t>.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 w:rsidRPr="00125F7C">
        <w:rPr>
          <w:rFonts w:ascii="Times New Roman" w:hAnsi="Times New Roman"/>
          <w:b/>
          <w:i/>
          <w:sz w:val="24"/>
          <w:szCs w:val="24"/>
        </w:rPr>
        <w:t>Оцените, какую роль в Вашей жизни занимают социальные услуги в следующих сферах жизнедеятельности (среднее значение</w:t>
      </w:r>
      <w:r>
        <w:rPr>
          <w:rFonts w:ascii="Times New Roman" w:hAnsi="Times New Roman"/>
          <w:b/>
          <w:i/>
          <w:sz w:val="24"/>
          <w:szCs w:val="24"/>
        </w:rPr>
        <w:t>)</w:t>
      </w:r>
    </w:p>
    <w:p w:rsidR="00FE58BA" w:rsidRPr="006C474B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474B">
        <w:rPr>
          <w:rFonts w:ascii="Times New Roman" w:hAnsi="Times New Roman"/>
          <w:sz w:val="24"/>
          <w:szCs w:val="24"/>
        </w:rPr>
        <w:t>Из года в год мнения респондентов по данному вопросу остаются неизменны</w:t>
      </w:r>
      <w:r>
        <w:rPr>
          <w:rFonts w:ascii="Times New Roman" w:hAnsi="Times New Roman"/>
          <w:sz w:val="24"/>
          <w:szCs w:val="24"/>
        </w:rPr>
        <w:t xml:space="preserve"> в приоритете сферы</w:t>
      </w:r>
      <w:r w:rsidRPr="006C474B">
        <w:rPr>
          <w:rFonts w:ascii="Times New Roman" w:hAnsi="Times New Roman"/>
          <w:sz w:val="24"/>
          <w:szCs w:val="24"/>
        </w:rPr>
        <w:t xml:space="preserve"> здравоохранения и социальной защиты 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474B">
        <w:rPr>
          <w:rFonts w:ascii="Times New Roman" w:hAnsi="Times New Roman"/>
          <w:sz w:val="24"/>
          <w:szCs w:val="24"/>
        </w:rPr>
        <w:t>Табл.2.4).</w:t>
      </w:r>
    </w:p>
    <w:p w:rsidR="00FE58BA" w:rsidRPr="006C474B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Табл. 2.4</w:t>
      </w:r>
      <w:r w:rsidRPr="00125F7C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25F7C">
        <w:rPr>
          <w:rFonts w:ascii="Times New Roman" w:hAnsi="Times New Roman"/>
          <w:b/>
          <w:i/>
          <w:sz w:val="24"/>
          <w:szCs w:val="24"/>
        </w:rPr>
        <w:t>Оцените, какую роль в Вашей жизни занимают социальные услуги в следующих сферах жизнедеятельности в з</w:t>
      </w:r>
      <w:r>
        <w:rPr>
          <w:rFonts w:ascii="Times New Roman" w:hAnsi="Times New Roman"/>
          <w:b/>
          <w:i/>
          <w:sz w:val="24"/>
          <w:szCs w:val="24"/>
        </w:rPr>
        <w:t xml:space="preserve">ависимости от года исследования </w:t>
      </w:r>
      <w:r w:rsidRPr="00125F7C">
        <w:rPr>
          <w:rFonts w:ascii="Times New Roman" w:hAnsi="Times New Roman"/>
          <w:b/>
          <w:i/>
          <w:sz w:val="24"/>
          <w:szCs w:val="24"/>
        </w:rPr>
        <w:t>(среднее значение</w:t>
      </w:r>
      <w:r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1138"/>
        <w:gridCol w:w="1242"/>
        <w:gridCol w:w="960"/>
        <w:gridCol w:w="960"/>
        <w:gridCol w:w="960"/>
      </w:tblGrid>
      <w:tr w:rsidR="00F65F29" w:rsidRPr="00141D5F" w:rsidTr="00F65F29">
        <w:trPr>
          <w:trHeight w:val="300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42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60" w:type="dxa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F65F29" w:rsidRPr="00141D5F" w:rsidTr="00F65F29">
        <w:trPr>
          <w:trHeight w:val="315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138" w:type="dxa"/>
            <w:shd w:val="clear" w:color="auto" w:fill="FFFF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42" w:type="dxa"/>
            <w:shd w:val="clear" w:color="auto" w:fill="FFFF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60" w:type="dxa"/>
            <w:shd w:val="clear" w:color="auto" w:fill="FFFF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60" w:type="dxa"/>
            <w:shd w:val="clear" w:color="auto" w:fill="FFFF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shd w:val="clear" w:color="auto" w:fill="FFFF00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4,7</w:t>
            </w:r>
          </w:p>
        </w:tc>
      </w:tr>
      <w:tr w:rsidR="00F65F29" w:rsidRPr="00141D5F" w:rsidTr="00F65F29">
        <w:trPr>
          <w:trHeight w:val="162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8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42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60" w:type="dxa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</w:tr>
      <w:tr w:rsidR="00F65F29" w:rsidRPr="00141D5F" w:rsidTr="00F65F29">
        <w:trPr>
          <w:trHeight w:val="151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138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242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60" w:type="dxa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4,2</w:t>
            </w:r>
          </w:p>
        </w:tc>
      </w:tr>
      <w:tr w:rsidR="00F65F29" w:rsidRPr="00141D5F" w:rsidTr="00F65F29">
        <w:trPr>
          <w:trHeight w:val="156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8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42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60" w:type="dxa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F65F29" w:rsidRPr="00141D5F" w:rsidTr="00F65F29">
        <w:trPr>
          <w:trHeight w:val="70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138" w:type="dxa"/>
            <w:shd w:val="clear" w:color="auto" w:fill="FFC0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42" w:type="dxa"/>
            <w:shd w:val="clear" w:color="auto" w:fill="FFC0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shd w:val="clear" w:color="auto" w:fill="FFC0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960" w:type="dxa"/>
            <w:shd w:val="clear" w:color="auto" w:fill="FFC000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shd w:val="clear" w:color="auto" w:fill="FFC000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65F29" w:rsidRPr="00141D5F" w:rsidTr="00F65F29">
        <w:trPr>
          <w:trHeight w:val="300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138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242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60" w:type="dxa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F65F29" w:rsidRPr="00141D5F" w:rsidTr="00F65F29">
        <w:trPr>
          <w:trHeight w:val="300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138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242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60" w:type="dxa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  <w:tr w:rsidR="00F65F29" w:rsidRPr="00141D5F" w:rsidTr="00F65F29">
        <w:trPr>
          <w:trHeight w:val="300"/>
          <w:jc w:val="center"/>
        </w:trPr>
        <w:tc>
          <w:tcPr>
            <w:tcW w:w="3794" w:type="dxa"/>
            <w:noWrap/>
          </w:tcPr>
          <w:p w:rsidR="00F65F29" w:rsidRPr="00970D4E" w:rsidRDefault="00F65F29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138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42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60" w:type="dxa"/>
            <w:noWrap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0D4E">
              <w:rPr>
                <w:rFonts w:ascii="Times New Roman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60" w:type="dxa"/>
          </w:tcPr>
          <w:p w:rsidR="00F65F29" w:rsidRPr="00970D4E" w:rsidRDefault="00F65F29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</w:tbl>
    <w:p w:rsidR="00FE58BA" w:rsidRDefault="00FE58BA" w:rsidP="006C5337">
      <w:pPr>
        <w:spacing w:line="360" w:lineRule="auto"/>
        <w:ind w:firstLine="709"/>
        <w:jc w:val="center"/>
      </w:pPr>
    </w:p>
    <w:p w:rsidR="00FE58BA" w:rsidRDefault="00FE58BA" w:rsidP="006C5337">
      <w:r>
        <w:br w:type="page"/>
      </w:r>
    </w:p>
    <w:p w:rsidR="00FE58BA" w:rsidRPr="00E54F54" w:rsidRDefault="00FE58BA" w:rsidP="001854BF">
      <w:pPr>
        <w:pStyle w:val="1"/>
        <w:jc w:val="center"/>
      </w:pPr>
      <w:bookmarkStart w:id="19" w:name="_Toc378085337"/>
      <w:bookmarkStart w:id="20" w:name="_Toc410722906"/>
      <w:bookmarkStart w:id="21" w:name="_Toc410723168"/>
      <w:bookmarkStart w:id="22" w:name="_Toc440533223"/>
      <w:bookmarkStart w:id="23" w:name="_Toc470708503"/>
      <w:bookmarkStart w:id="24" w:name="_Toc501301422"/>
      <w:r w:rsidRPr="00252377">
        <w:t xml:space="preserve">3. Взаимоотношения </w:t>
      </w:r>
      <w:r w:rsidR="004354E8">
        <w:t xml:space="preserve">людей с ограниченными возможностями </w:t>
      </w:r>
      <w:r w:rsidRPr="00252377">
        <w:t>с государством и обществом</w:t>
      </w:r>
      <w:bookmarkEnd w:id="19"/>
      <w:bookmarkEnd w:id="20"/>
      <w:bookmarkEnd w:id="21"/>
      <w:bookmarkEnd w:id="22"/>
      <w:bookmarkEnd w:id="23"/>
      <w:bookmarkEnd w:id="24"/>
    </w:p>
    <w:p w:rsidR="001854BF" w:rsidRDefault="001854BF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Pr="00125F7C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7662">
        <w:rPr>
          <w:rFonts w:ascii="Times New Roman" w:hAnsi="Times New Roman"/>
          <w:sz w:val="24"/>
          <w:szCs w:val="24"/>
        </w:rPr>
        <w:t xml:space="preserve">Для оценки доступности тех или иных услуг, </w:t>
      </w:r>
      <w:r>
        <w:rPr>
          <w:rFonts w:ascii="Times New Roman" w:hAnsi="Times New Roman"/>
          <w:sz w:val="24"/>
          <w:szCs w:val="24"/>
        </w:rPr>
        <w:t xml:space="preserve">а также эффективности разных социальных </w:t>
      </w:r>
      <w:r w:rsidRPr="007F7662">
        <w:rPr>
          <w:rFonts w:ascii="Times New Roman" w:hAnsi="Times New Roman"/>
          <w:sz w:val="24"/>
          <w:szCs w:val="24"/>
        </w:rPr>
        <w:t>программ, направленных на улучшение доступности необхо</w:t>
      </w:r>
      <w:r>
        <w:rPr>
          <w:rFonts w:ascii="Times New Roman" w:hAnsi="Times New Roman"/>
          <w:sz w:val="24"/>
          <w:szCs w:val="24"/>
        </w:rPr>
        <w:t>димо также учитывать и отношения</w:t>
      </w:r>
      <w:r w:rsidRPr="007F7662">
        <w:rPr>
          <w:rFonts w:ascii="Times New Roman" w:hAnsi="Times New Roman"/>
          <w:sz w:val="24"/>
          <w:szCs w:val="24"/>
        </w:rPr>
        <w:t xml:space="preserve">, взаимодействие </w:t>
      </w:r>
      <w:r w:rsidR="004354E8">
        <w:rPr>
          <w:rFonts w:ascii="Times New Roman" w:hAnsi="Times New Roman"/>
          <w:sz w:val="24"/>
          <w:szCs w:val="24"/>
        </w:rPr>
        <w:t>людей с ограниченными возможностями с окружающими их людьми</w:t>
      </w:r>
      <w:r w:rsidRPr="007F7662">
        <w:rPr>
          <w:rFonts w:ascii="Times New Roman" w:hAnsi="Times New Roman"/>
          <w:sz w:val="24"/>
          <w:szCs w:val="24"/>
        </w:rPr>
        <w:t xml:space="preserve"> и с государством. В связи с этим респондентам было предложено несколько высказываний, которые могут охарактеризовать положение инвалидов в обществе и степень взаимодействия с другими людьми. </w:t>
      </w:r>
      <w:r w:rsidRPr="00125F7C">
        <w:rPr>
          <w:rFonts w:ascii="Times New Roman" w:hAnsi="Times New Roman"/>
          <w:sz w:val="24"/>
          <w:szCs w:val="24"/>
        </w:rPr>
        <w:t>В результате анализа данных бы</w:t>
      </w:r>
      <w:r>
        <w:rPr>
          <w:rFonts w:ascii="Times New Roman" w:hAnsi="Times New Roman"/>
          <w:sz w:val="24"/>
          <w:szCs w:val="24"/>
        </w:rPr>
        <w:t>ло выявлено, что большинство респондентов (6</w:t>
      </w:r>
      <w:r w:rsidR="00CE1D48">
        <w:rPr>
          <w:rFonts w:ascii="Times New Roman" w:hAnsi="Times New Roman"/>
          <w:sz w:val="24"/>
          <w:szCs w:val="24"/>
        </w:rPr>
        <w:t>1</w:t>
      </w:r>
      <w:r w:rsidRPr="00125F7C">
        <w:rPr>
          <w:rFonts w:ascii="Times New Roman" w:hAnsi="Times New Roman"/>
          <w:sz w:val="24"/>
          <w:szCs w:val="24"/>
        </w:rPr>
        <w:t>%) с</w:t>
      </w:r>
      <w:r>
        <w:rPr>
          <w:rFonts w:ascii="Times New Roman" w:hAnsi="Times New Roman"/>
          <w:sz w:val="24"/>
          <w:szCs w:val="24"/>
        </w:rPr>
        <w:t>читают, что у инвалидов и не</w:t>
      </w:r>
      <w:r w:rsidRPr="00125F7C">
        <w:rPr>
          <w:rFonts w:ascii="Times New Roman" w:hAnsi="Times New Roman"/>
          <w:sz w:val="24"/>
          <w:szCs w:val="24"/>
        </w:rPr>
        <w:t xml:space="preserve"> инвалидов должны </w:t>
      </w:r>
      <w:r>
        <w:rPr>
          <w:rFonts w:ascii="Times New Roman" w:hAnsi="Times New Roman"/>
          <w:sz w:val="24"/>
          <w:szCs w:val="24"/>
        </w:rPr>
        <w:t xml:space="preserve">быть равные права и обязанности. </w:t>
      </w:r>
      <w:r w:rsidR="00CE1D48">
        <w:rPr>
          <w:rFonts w:ascii="Times New Roman" w:hAnsi="Times New Roman"/>
          <w:sz w:val="24"/>
          <w:szCs w:val="24"/>
        </w:rPr>
        <w:t>Больше трети</w:t>
      </w:r>
      <w:r>
        <w:rPr>
          <w:rFonts w:ascii="Times New Roman" w:hAnsi="Times New Roman"/>
          <w:sz w:val="24"/>
          <w:szCs w:val="24"/>
        </w:rPr>
        <w:t xml:space="preserve"> всех опрошенных (3</w:t>
      </w:r>
      <w:r w:rsidR="00CE1D48">
        <w:rPr>
          <w:rFonts w:ascii="Times New Roman" w:hAnsi="Times New Roman"/>
          <w:sz w:val="24"/>
          <w:szCs w:val="24"/>
        </w:rPr>
        <w:t>8</w:t>
      </w:r>
      <w:r w:rsidRPr="00125F7C">
        <w:rPr>
          <w:rFonts w:ascii="Times New Roman" w:hAnsi="Times New Roman"/>
          <w:sz w:val="24"/>
          <w:szCs w:val="24"/>
        </w:rPr>
        <w:t xml:space="preserve">%) считают, что нашему обществу не хватает толерантности и терпимости по </w:t>
      </w:r>
      <w:r w:rsidR="00CE1D48">
        <w:rPr>
          <w:rFonts w:ascii="Times New Roman" w:hAnsi="Times New Roman"/>
          <w:sz w:val="24"/>
          <w:szCs w:val="24"/>
        </w:rPr>
        <w:t>отношению к инвалидам, 16</w:t>
      </w:r>
      <w:r w:rsidRPr="00125F7C">
        <w:rPr>
          <w:rFonts w:ascii="Times New Roman" w:hAnsi="Times New Roman"/>
          <w:sz w:val="24"/>
          <w:szCs w:val="24"/>
        </w:rPr>
        <w:t xml:space="preserve">% респондентов </w:t>
      </w:r>
      <w:r w:rsidR="00CE1D48">
        <w:rPr>
          <w:rFonts w:ascii="Times New Roman" w:hAnsi="Times New Roman"/>
          <w:sz w:val="24"/>
          <w:szCs w:val="24"/>
        </w:rPr>
        <w:t>соглашаются с необходимостью</w:t>
      </w:r>
      <w:r w:rsidRPr="00125F7C">
        <w:rPr>
          <w:rFonts w:ascii="Times New Roman" w:hAnsi="Times New Roman"/>
          <w:sz w:val="24"/>
          <w:szCs w:val="24"/>
        </w:rPr>
        <w:t xml:space="preserve"> вводить штрафы за неоказание помощи и неуважительное </w:t>
      </w:r>
      <w:r>
        <w:rPr>
          <w:rFonts w:ascii="Times New Roman" w:hAnsi="Times New Roman"/>
          <w:sz w:val="24"/>
          <w:szCs w:val="24"/>
        </w:rPr>
        <w:t>отношение к инвалидам (см. Рис.</w:t>
      </w:r>
      <w:r w:rsidRPr="00125F7C">
        <w:rPr>
          <w:rFonts w:ascii="Times New Roman" w:hAnsi="Times New Roman"/>
          <w:sz w:val="24"/>
          <w:szCs w:val="24"/>
        </w:rPr>
        <w:t>3.1).  Не поддержал</w:t>
      </w:r>
      <w:r>
        <w:rPr>
          <w:rFonts w:ascii="Times New Roman" w:hAnsi="Times New Roman"/>
          <w:sz w:val="24"/>
          <w:szCs w:val="24"/>
        </w:rPr>
        <w:t>и ни одно из высказываний лишь 4</w:t>
      </w:r>
      <w:r w:rsidR="00CE1D48">
        <w:rPr>
          <w:rFonts w:ascii="Times New Roman" w:hAnsi="Times New Roman"/>
          <w:sz w:val="24"/>
          <w:szCs w:val="24"/>
        </w:rPr>
        <w:t>,5</w:t>
      </w:r>
      <w:r>
        <w:rPr>
          <w:rFonts w:ascii="Times New Roman" w:hAnsi="Times New Roman"/>
          <w:sz w:val="24"/>
          <w:szCs w:val="24"/>
        </w:rPr>
        <w:t xml:space="preserve">% респондентов, и </w:t>
      </w:r>
      <w:r w:rsidR="00CE1D48">
        <w:rPr>
          <w:rFonts w:ascii="Times New Roman" w:hAnsi="Times New Roman"/>
          <w:sz w:val="24"/>
          <w:szCs w:val="24"/>
        </w:rPr>
        <w:t>14,5</w:t>
      </w:r>
      <w:r w:rsidRPr="00125F7C">
        <w:rPr>
          <w:rFonts w:ascii="Times New Roman" w:hAnsi="Times New Roman"/>
          <w:sz w:val="24"/>
          <w:szCs w:val="24"/>
        </w:rPr>
        <w:t xml:space="preserve"> % затруднились </w:t>
      </w:r>
      <w:r w:rsidR="00CE1D48">
        <w:rPr>
          <w:rFonts w:ascii="Times New Roman" w:hAnsi="Times New Roman"/>
          <w:sz w:val="24"/>
          <w:szCs w:val="24"/>
        </w:rPr>
        <w:t xml:space="preserve">с </w:t>
      </w:r>
      <w:r w:rsidRPr="00125F7C">
        <w:rPr>
          <w:rFonts w:ascii="Times New Roman" w:hAnsi="Times New Roman"/>
          <w:sz w:val="24"/>
          <w:szCs w:val="24"/>
        </w:rPr>
        <w:t>ответ</w:t>
      </w:r>
      <w:r w:rsidR="00CE1D48">
        <w:rPr>
          <w:rFonts w:ascii="Times New Roman" w:hAnsi="Times New Roman"/>
          <w:sz w:val="24"/>
          <w:szCs w:val="24"/>
        </w:rPr>
        <w:t>ом</w:t>
      </w:r>
      <w:r w:rsidRPr="00125F7C">
        <w:rPr>
          <w:rFonts w:ascii="Times New Roman" w:hAnsi="Times New Roman"/>
          <w:sz w:val="24"/>
          <w:szCs w:val="24"/>
        </w:rPr>
        <w:t xml:space="preserve"> (см. Приложение 2).</w:t>
      </w:r>
      <w:r>
        <w:rPr>
          <w:rFonts w:ascii="Times New Roman" w:hAnsi="Times New Roman"/>
          <w:sz w:val="24"/>
          <w:szCs w:val="24"/>
        </w:rPr>
        <w:t xml:space="preserve"> Важно, что на каждом этапе мониторинга респонденты солидарны во мнении касаемо этого вопроса (см. Приложение 3).</w:t>
      </w: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93590" cy="2764790"/>
            <wp:effectExtent l="0" t="0" r="16510" b="16510"/>
            <wp:docPr id="20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 3</w:t>
      </w:r>
      <w:r w:rsidR="00CE1D48">
        <w:rPr>
          <w:rFonts w:ascii="Times New Roman" w:hAnsi="Times New Roman"/>
          <w:b/>
          <w:i/>
          <w:sz w:val="24"/>
          <w:szCs w:val="24"/>
        </w:rPr>
        <w:t>.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1. Какие из следующих высказываний Вы поддерживаете </w:t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 хотя бы в некоторой степени?</w:t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Pr="002A4F1A" w:rsidRDefault="00FE58BA" w:rsidP="002A4F1A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3722">
        <w:rPr>
          <w:rFonts w:ascii="Times New Roman" w:hAnsi="Times New Roman"/>
          <w:sz w:val="24"/>
          <w:szCs w:val="24"/>
        </w:rPr>
        <w:t>По мнению респондентов, общество в большинстве своем равнодушно относиться к проблемам инвалидов</w:t>
      </w:r>
      <w:r w:rsidR="00444C8D">
        <w:rPr>
          <w:rFonts w:ascii="Times New Roman" w:hAnsi="Times New Roman"/>
          <w:sz w:val="24"/>
          <w:szCs w:val="24"/>
        </w:rPr>
        <w:t>. В нашем обществе с</w:t>
      </w:r>
      <w:r w:rsidRPr="00073722">
        <w:rPr>
          <w:rFonts w:ascii="Times New Roman" w:hAnsi="Times New Roman"/>
          <w:sz w:val="24"/>
          <w:szCs w:val="24"/>
        </w:rPr>
        <w:t>оздается только видимость какой-либо заинтересованнос</w:t>
      </w:r>
      <w:r w:rsidR="00444C8D">
        <w:rPr>
          <w:rFonts w:ascii="Times New Roman" w:hAnsi="Times New Roman"/>
          <w:sz w:val="24"/>
          <w:szCs w:val="24"/>
        </w:rPr>
        <w:t>ти и деятельности, так считают почти половина опрошенных людей с ограниченными возможностями – 49%</w:t>
      </w:r>
      <w:r w:rsidRPr="00073722">
        <w:rPr>
          <w:rFonts w:ascii="Times New Roman" w:hAnsi="Times New Roman"/>
          <w:sz w:val="24"/>
          <w:szCs w:val="24"/>
        </w:rPr>
        <w:t xml:space="preserve">. При этом </w:t>
      </w:r>
      <w:r>
        <w:rPr>
          <w:rFonts w:ascii="Times New Roman" w:hAnsi="Times New Roman"/>
          <w:sz w:val="24"/>
          <w:szCs w:val="24"/>
        </w:rPr>
        <w:t>четверть</w:t>
      </w:r>
      <w:r w:rsidRPr="00073722">
        <w:rPr>
          <w:rFonts w:ascii="Times New Roman" w:hAnsi="Times New Roman"/>
          <w:sz w:val="24"/>
          <w:szCs w:val="24"/>
        </w:rPr>
        <w:t xml:space="preserve"> респ</w:t>
      </w:r>
      <w:r>
        <w:rPr>
          <w:rFonts w:ascii="Times New Roman" w:hAnsi="Times New Roman"/>
          <w:sz w:val="24"/>
          <w:szCs w:val="24"/>
        </w:rPr>
        <w:t>ондентов (2</w:t>
      </w:r>
      <w:r w:rsidR="00444C8D">
        <w:rPr>
          <w:rFonts w:ascii="Times New Roman" w:hAnsi="Times New Roman"/>
          <w:sz w:val="24"/>
          <w:szCs w:val="24"/>
        </w:rPr>
        <w:t>8</w:t>
      </w:r>
      <w:r w:rsidRPr="00073722">
        <w:rPr>
          <w:rFonts w:ascii="Times New Roman" w:hAnsi="Times New Roman"/>
          <w:sz w:val="24"/>
          <w:szCs w:val="24"/>
        </w:rPr>
        <w:t xml:space="preserve">%) считает, что общество внимательно относиться к проблемам инвалидов, и настроено </w:t>
      </w:r>
      <w:r w:rsidR="00444C8D">
        <w:rPr>
          <w:rFonts w:ascii="Times New Roman" w:hAnsi="Times New Roman"/>
          <w:sz w:val="24"/>
          <w:szCs w:val="24"/>
        </w:rPr>
        <w:t xml:space="preserve">на их постепенное </w:t>
      </w:r>
      <w:r>
        <w:rPr>
          <w:rFonts w:ascii="Times New Roman" w:hAnsi="Times New Roman"/>
          <w:sz w:val="24"/>
          <w:szCs w:val="24"/>
        </w:rPr>
        <w:t>реш</w:t>
      </w:r>
      <w:r w:rsidR="00444C8D">
        <w:rPr>
          <w:rFonts w:ascii="Times New Roman" w:hAnsi="Times New Roman"/>
          <w:sz w:val="24"/>
          <w:szCs w:val="24"/>
        </w:rPr>
        <w:t>ение. И</w:t>
      </w:r>
      <w:r>
        <w:rPr>
          <w:rFonts w:ascii="Times New Roman" w:hAnsi="Times New Roman"/>
          <w:sz w:val="24"/>
          <w:szCs w:val="24"/>
        </w:rPr>
        <w:t xml:space="preserve"> только </w:t>
      </w:r>
      <w:r w:rsidR="00444C8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% респондентов считаю</w:t>
      </w:r>
      <w:r w:rsidRPr="00073722">
        <w:rPr>
          <w:rFonts w:ascii="Times New Roman" w:hAnsi="Times New Roman"/>
          <w:sz w:val="24"/>
          <w:szCs w:val="24"/>
        </w:rPr>
        <w:t>т, что общество</w:t>
      </w:r>
      <w:r w:rsidR="00444C8D">
        <w:rPr>
          <w:rFonts w:ascii="Times New Roman" w:hAnsi="Times New Roman"/>
          <w:sz w:val="24"/>
          <w:szCs w:val="24"/>
        </w:rPr>
        <w:t xml:space="preserve"> полностью</w:t>
      </w:r>
      <w:r w:rsidRPr="00073722">
        <w:rPr>
          <w:rFonts w:ascii="Times New Roman" w:hAnsi="Times New Roman"/>
          <w:sz w:val="24"/>
          <w:szCs w:val="24"/>
        </w:rPr>
        <w:t xml:space="preserve"> игнорирует проблемы инвалидов (см. Рис. 3.2).  Учитывая данное положение дел можно говорить о том, что инвалиды до</w:t>
      </w:r>
      <w:r>
        <w:rPr>
          <w:rFonts w:ascii="Times New Roman" w:hAnsi="Times New Roman"/>
          <w:sz w:val="24"/>
          <w:szCs w:val="24"/>
        </w:rPr>
        <w:t>статочно осторожны в своих оценках касаемо окружающих людей.</w:t>
      </w:r>
      <w:r w:rsidR="002A4F1A">
        <w:rPr>
          <w:rFonts w:ascii="Times New Roman" w:hAnsi="Times New Roman"/>
          <w:sz w:val="24"/>
          <w:szCs w:val="24"/>
        </w:rPr>
        <w:t xml:space="preserve"> </w:t>
      </w:r>
    </w:p>
    <w:p w:rsidR="00FE58BA" w:rsidRDefault="002A4F1A" w:rsidP="006C5337">
      <w:pPr>
        <w:pStyle w:val="ConsPlusNonformat"/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 wp14:anchorId="19C72083" wp14:editId="617E6931">
            <wp:extent cx="5029200" cy="2721935"/>
            <wp:effectExtent l="0" t="0" r="19050" b="2159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noProof/>
          <w:sz w:val="24"/>
          <w:szCs w:val="24"/>
        </w:rPr>
        <w:t>Рис. 3</w:t>
      </w:r>
      <w:r w:rsidR="00444C8D">
        <w:rPr>
          <w:rFonts w:ascii="Times New Roman" w:hAnsi="Times New Roman"/>
          <w:b/>
          <w:i/>
          <w:noProof/>
          <w:sz w:val="24"/>
          <w:szCs w:val="24"/>
        </w:rPr>
        <w:t>.</w:t>
      </w:r>
      <w:r w:rsidRPr="00125F7C">
        <w:rPr>
          <w:rFonts w:ascii="Times New Roman" w:hAnsi="Times New Roman"/>
          <w:b/>
          <w:i/>
          <w:noProof/>
          <w:sz w:val="24"/>
          <w:szCs w:val="24"/>
        </w:rPr>
        <w:t xml:space="preserve">2. </w:t>
      </w:r>
      <w:r>
        <w:rPr>
          <w:rFonts w:ascii="Times New Roman" w:hAnsi="Times New Roman"/>
          <w:b/>
          <w:i/>
          <w:sz w:val="24"/>
          <w:szCs w:val="24"/>
        </w:rPr>
        <w:t xml:space="preserve">По Вашему мнению, как 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общество (окружающие люди) </w:t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 относится</w:t>
      </w:r>
      <w:r>
        <w:rPr>
          <w:rFonts w:ascii="Times New Roman" w:hAnsi="Times New Roman"/>
          <w:b/>
          <w:i/>
          <w:sz w:val="24"/>
          <w:szCs w:val="24"/>
        </w:rPr>
        <w:t xml:space="preserve"> к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 проблемам инвалидов?</w:t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FE58BA" w:rsidRPr="00952A5B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803">
        <w:rPr>
          <w:rFonts w:ascii="Times New Roman" w:hAnsi="Times New Roman"/>
          <w:sz w:val="24"/>
          <w:szCs w:val="24"/>
        </w:rPr>
        <w:t xml:space="preserve">Рассматривая </w:t>
      </w:r>
      <w:r w:rsidR="00A66A49" w:rsidRPr="00E60803">
        <w:rPr>
          <w:rFonts w:ascii="Times New Roman" w:hAnsi="Times New Roman"/>
          <w:sz w:val="24"/>
          <w:szCs w:val="24"/>
        </w:rPr>
        <w:t xml:space="preserve">распределение ответов на </w:t>
      </w:r>
      <w:r w:rsidRPr="00E60803">
        <w:rPr>
          <w:rFonts w:ascii="Times New Roman" w:hAnsi="Times New Roman"/>
          <w:sz w:val="24"/>
          <w:szCs w:val="24"/>
        </w:rPr>
        <w:t xml:space="preserve">данный вопрос в </w:t>
      </w:r>
      <w:r w:rsidR="00A66A49" w:rsidRPr="00E60803">
        <w:rPr>
          <w:rFonts w:ascii="Times New Roman" w:hAnsi="Times New Roman"/>
          <w:sz w:val="24"/>
          <w:szCs w:val="24"/>
        </w:rPr>
        <w:t>динамике, стоит</w:t>
      </w:r>
      <w:r w:rsidRPr="00E60803">
        <w:rPr>
          <w:rFonts w:ascii="Times New Roman" w:hAnsi="Times New Roman"/>
          <w:sz w:val="24"/>
          <w:szCs w:val="24"/>
        </w:rPr>
        <w:t xml:space="preserve"> отметить, что количество респондентов, которые считают, что общество равнодушно относится к инвалидам или игнорирует их проблемы, с каждым годом сниж</w:t>
      </w:r>
      <w:r w:rsidR="00A66A49" w:rsidRPr="00E60803">
        <w:rPr>
          <w:rFonts w:ascii="Times New Roman" w:hAnsi="Times New Roman"/>
          <w:sz w:val="24"/>
          <w:szCs w:val="24"/>
        </w:rPr>
        <w:t xml:space="preserve">ается (с 58% </w:t>
      </w:r>
      <w:r w:rsidRPr="00E60803">
        <w:rPr>
          <w:rFonts w:ascii="Times New Roman" w:hAnsi="Times New Roman"/>
          <w:sz w:val="24"/>
          <w:szCs w:val="24"/>
        </w:rPr>
        <w:t xml:space="preserve">до </w:t>
      </w:r>
      <w:r w:rsidR="00EA3C70" w:rsidRPr="00E60803">
        <w:rPr>
          <w:rFonts w:ascii="Times New Roman" w:hAnsi="Times New Roman"/>
          <w:sz w:val="24"/>
          <w:szCs w:val="24"/>
        </w:rPr>
        <w:t>31</w:t>
      </w:r>
      <w:r w:rsidRPr="00E60803">
        <w:rPr>
          <w:rFonts w:ascii="Times New Roman" w:hAnsi="Times New Roman"/>
          <w:sz w:val="24"/>
          <w:szCs w:val="24"/>
        </w:rPr>
        <w:t xml:space="preserve">% </w:t>
      </w:r>
      <w:r w:rsidR="00A66A49" w:rsidRPr="00E60803">
        <w:rPr>
          <w:rFonts w:ascii="Times New Roman" w:hAnsi="Times New Roman"/>
          <w:sz w:val="24"/>
          <w:szCs w:val="24"/>
        </w:rPr>
        <w:t>и с 10% до 7% соответственно</w:t>
      </w:r>
      <w:r w:rsidRPr="00E60803">
        <w:rPr>
          <w:rFonts w:ascii="Times New Roman" w:hAnsi="Times New Roman"/>
          <w:sz w:val="24"/>
          <w:szCs w:val="24"/>
        </w:rPr>
        <w:t xml:space="preserve">). </w:t>
      </w:r>
      <w:r w:rsidR="00A66A49" w:rsidRPr="00E60803">
        <w:rPr>
          <w:rFonts w:ascii="Times New Roman" w:hAnsi="Times New Roman"/>
          <w:sz w:val="24"/>
          <w:szCs w:val="24"/>
        </w:rPr>
        <w:t>Одновременно с этим</w:t>
      </w:r>
      <w:r w:rsidRPr="00E60803">
        <w:rPr>
          <w:rFonts w:ascii="Times New Roman" w:hAnsi="Times New Roman"/>
          <w:sz w:val="24"/>
          <w:szCs w:val="24"/>
        </w:rPr>
        <w:t xml:space="preserve">, увеличивается доля тех, кто считает, что общество настроено к ним </w:t>
      </w:r>
      <w:r w:rsidR="00A66A49" w:rsidRPr="00E60803">
        <w:rPr>
          <w:rFonts w:ascii="Times New Roman" w:hAnsi="Times New Roman"/>
          <w:sz w:val="24"/>
          <w:szCs w:val="24"/>
        </w:rPr>
        <w:t xml:space="preserve">скорее внимательно (с 19% в 2013 году до </w:t>
      </w:r>
      <w:r w:rsidR="00EA3C70" w:rsidRPr="00E60803">
        <w:rPr>
          <w:rFonts w:ascii="Times New Roman" w:hAnsi="Times New Roman"/>
          <w:sz w:val="24"/>
          <w:szCs w:val="24"/>
        </w:rPr>
        <w:t>53</w:t>
      </w:r>
      <w:r w:rsidR="00A66A49" w:rsidRPr="00E60803">
        <w:rPr>
          <w:rFonts w:ascii="Times New Roman" w:hAnsi="Times New Roman"/>
          <w:sz w:val="24"/>
          <w:szCs w:val="24"/>
        </w:rPr>
        <w:t>% в 2017 году)</w:t>
      </w:r>
      <w:r w:rsidRPr="00E60803">
        <w:rPr>
          <w:rFonts w:ascii="Times New Roman" w:hAnsi="Times New Roman"/>
          <w:sz w:val="24"/>
          <w:szCs w:val="24"/>
        </w:rPr>
        <w:t xml:space="preserve"> (см. Табл.</w:t>
      </w:r>
      <w:r w:rsidR="00A66A49" w:rsidRPr="00E60803">
        <w:rPr>
          <w:rFonts w:ascii="Times New Roman" w:hAnsi="Times New Roman"/>
          <w:sz w:val="24"/>
          <w:szCs w:val="24"/>
        </w:rPr>
        <w:t xml:space="preserve"> </w:t>
      </w:r>
      <w:r w:rsidRPr="00E60803">
        <w:rPr>
          <w:rFonts w:ascii="Times New Roman" w:hAnsi="Times New Roman"/>
          <w:sz w:val="24"/>
          <w:szCs w:val="24"/>
        </w:rPr>
        <w:t>3.1).</w:t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Табл. 3.1. Отношение общества к проблемам инвалидов </w:t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в зависимости от года исследования</w:t>
      </w:r>
    </w:p>
    <w:tbl>
      <w:tblPr>
        <w:tblW w:w="9208" w:type="dxa"/>
        <w:jc w:val="center"/>
        <w:tblInd w:w="93" w:type="dxa"/>
        <w:tblLook w:val="00A0" w:firstRow="1" w:lastRow="0" w:firstColumn="1" w:lastColumn="0" w:noHBand="0" w:noVBand="0"/>
      </w:tblPr>
      <w:tblGrid>
        <w:gridCol w:w="4410"/>
        <w:gridCol w:w="1094"/>
        <w:gridCol w:w="809"/>
        <w:gridCol w:w="809"/>
        <w:gridCol w:w="1043"/>
        <w:gridCol w:w="1043"/>
      </w:tblGrid>
      <w:tr w:rsidR="00444C8D" w:rsidRPr="00141D5F" w:rsidTr="00444C8D">
        <w:trPr>
          <w:trHeight w:val="300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4C8D" w:rsidRPr="008B4711" w:rsidRDefault="00444C8D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444C8D" w:rsidRPr="00141D5F" w:rsidTr="00444C8D">
        <w:trPr>
          <w:trHeight w:val="300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4C8D" w:rsidRPr="008B4711" w:rsidRDefault="00444C8D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Скорее внимательно - общество настроено на постепенное решение проблем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8D" w:rsidRPr="008B4711" w:rsidRDefault="001E7F40" w:rsidP="00444C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  <w:r w:rsidR="00444C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44C8D" w:rsidRPr="00141D5F" w:rsidTr="00A66A49">
        <w:trPr>
          <w:trHeight w:val="300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44C8D" w:rsidRPr="008B4711" w:rsidRDefault="00444C8D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Скорее равнодушно - создается только видимость деятельности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C8D" w:rsidRPr="008B4711" w:rsidRDefault="00681586" w:rsidP="00444C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  <w:r w:rsidR="00444C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44C8D" w:rsidRPr="00141D5F" w:rsidTr="00444C8D">
        <w:trPr>
          <w:trHeight w:val="300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4C8D" w:rsidRPr="008B4711" w:rsidRDefault="00444C8D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Общество полностью игнорирует проблемы инвалидов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8D" w:rsidRPr="008B4711" w:rsidRDefault="00444C8D" w:rsidP="00444C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444C8D" w:rsidRPr="00141D5F" w:rsidTr="00444C8D">
        <w:trPr>
          <w:trHeight w:val="300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4C8D" w:rsidRPr="008B4711" w:rsidRDefault="00444C8D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4C8D" w:rsidRPr="008B4711" w:rsidRDefault="00444C8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471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8D" w:rsidRPr="008B4711" w:rsidRDefault="00681586" w:rsidP="00444C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444C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FE58BA" w:rsidRDefault="00FE58BA" w:rsidP="006C5337">
      <w:pPr>
        <w:pStyle w:val="ConsPlusNonformat"/>
        <w:spacing w:line="360" w:lineRule="auto"/>
        <w:ind w:firstLine="709"/>
        <w:jc w:val="both"/>
      </w:pPr>
    </w:p>
    <w:p w:rsidR="00FE58BA" w:rsidRPr="00125F7C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125F7C">
        <w:rPr>
          <w:rFonts w:ascii="Times New Roman" w:hAnsi="Times New Roman"/>
          <w:noProof/>
          <w:sz w:val="24"/>
          <w:szCs w:val="24"/>
        </w:rPr>
        <w:t>В данном исследовании респондентов просили оценить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125F7C">
        <w:rPr>
          <w:rFonts w:ascii="Times New Roman" w:hAnsi="Times New Roman"/>
          <w:noProof/>
          <w:sz w:val="24"/>
          <w:szCs w:val="24"/>
        </w:rPr>
        <w:t xml:space="preserve"> насколько общество готово к интеграции инвалидо</w:t>
      </w:r>
      <w:r>
        <w:rPr>
          <w:rFonts w:ascii="Times New Roman" w:hAnsi="Times New Roman"/>
          <w:noProof/>
          <w:sz w:val="24"/>
          <w:szCs w:val="24"/>
        </w:rPr>
        <w:t>в. Большая часть респондентов (55</w:t>
      </w:r>
      <w:r w:rsidRPr="008873B3">
        <w:rPr>
          <w:rFonts w:ascii="Times New Roman" w:hAnsi="Times New Roman"/>
          <w:noProof/>
          <w:sz w:val="24"/>
          <w:szCs w:val="24"/>
        </w:rPr>
        <w:t>%) считает, что общество не готово к интеграции с инвалид</w:t>
      </w:r>
      <w:r>
        <w:rPr>
          <w:rFonts w:ascii="Times New Roman" w:hAnsi="Times New Roman"/>
          <w:noProof/>
          <w:sz w:val="24"/>
          <w:szCs w:val="24"/>
        </w:rPr>
        <w:t xml:space="preserve">ами, </w:t>
      </w:r>
      <w:r w:rsidR="00A66A49">
        <w:rPr>
          <w:rFonts w:ascii="Times New Roman" w:hAnsi="Times New Roman"/>
          <w:noProof/>
          <w:sz w:val="24"/>
          <w:szCs w:val="24"/>
        </w:rPr>
        <w:t>пятая часть</w:t>
      </w:r>
      <w:r>
        <w:rPr>
          <w:rFonts w:ascii="Times New Roman" w:hAnsi="Times New Roman"/>
          <w:noProof/>
          <w:sz w:val="24"/>
          <w:szCs w:val="24"/>
        </w:rPr>
        <w:t xml:space="preserve"> всех опро</w:t>
      </w:r>
      <w:r w:rsidRPr="00125F7C">
        <w:rPr>
          <w:rFonts w:ascii="Times New Roman" w:hAnsi="Times New Roman"/>
          <w:noProof/>
          <w:sz w:val="24"/>
          <w:szCs w:val="24"/>
        </w:rPr>
        <w:t xml:space="preserve">шенных </w:t>
      </w:r>
      <w:r w:rsidR="00A66A49">
        <w:rPr>
          <w:rFonts w:ascii="Times New Roman" w:hAnsi="Times New Roman"/>
          <w:noProof/>
          <w:sz w:val="24"/>
          <w:szCs w:val="24"/>
        </w:rPr>
        <w:t xml:space="preserve">(21%) </w:t>
      </w:r>
      <w:r>
        <w:rPr>
          <w:rFonts w:ascii="Times New Roman" w:hAnsi="Times New Roman"/>
          <w:noProof/>
          <w:sz w:val="24"/>
          <w:szCs w:val="24"/>
        </w:rPr>
        <w:t>ответили, что общество готово к интеграции</w:t>
      </w:r>
      <w:r w:rsidR="00A66A49">
        <w:rPr>
          <w:rFonts w:ascii="Times New Roman" w:hAnsi="Times New Roman"/>
          <w:noProof/>
          <w:sz w:val="24"/>
          <w:szCs w:val="24"/>
        </w:rPr>
        <w:t>, а</w:t>
      </w:r>
      <w:r w:rsidRPr="00125F7C">
        <w:rPr>
          <w:rFonts w:ascii="Times New Roman" w:hAnsi="Times New Roman"/>
          <w:noProof/>
          <w:sz w:val="24"/>
          <w:szCs w:val="24"/>
        </w:rPr>
        <w:t xml:space="preserve"> </w:t>
      </w:r>
      <w:r w:rsidR="00A66A49">
        <w:rPr>
          <w:rFonts w:ascii="Times New Roman" w:hAnsi="Times New Roman"/>
          <w:noProof/>
          <w:sz w:val="24"/>
          <w:szCs w:val="24"/>
        </w:rPr>
        <w:t>почти четверть респондентов (24</w:t>
      </w:r>
      <w:r w:rsidR="00A66A49" w:rsidRPr="00125F7C">
        <w:rPr>
          <w:rFonts w:ascii="Times New Roman" w:hAnsi="Times New Roman"/>
          <w:noProof/>
          <w:sz w:val="24"/>
          <w:szCs w:val="24"/>
        </w:rPr>
        <w:t>%) затруднились отве</w:t>
      </w:r>
      <w:r w:rsidR="00A66A49">
        <w:rPr>
          <w:rFonts w:ascii="Times New Roman" w:hAnsi="Times New Roman"/>
          <w:noProof/>
          <w:sz w:val="24"/>
          <w:szCs w:val="24"/>
        </w:rPr>
        <w:t>тить на вопрос</w:t>
      </w:r>
      <w:r w:rsidR="00A66A49" w:rsidRPr="00125F7C">
        <w:rPr>
          <w:rFonts w:ascii="Times New Roman" w:hAnsi="Times New Roman"/>
          <w:noProof/>
          <w:sz w:val="24"/>
          <w:szCs w:val="24"/>
        </w:rPr>
        <w:t xml:space="preserve"> </w:t>
      </w:r>
      <w:r w:rsidRPr="00125F7C">
        <w:rPr>
          <w:rFonts w:ascii="Times New Roman" w:hAnsi="Times New Roman"/>
          <w:noProof/>
          <w:sz w:val="24"/>
          <w:szCs w:val="24"/>
        </w:rPr>
        <w:t>(см. Рис.3.3).</w:t>
      </w:r>
      <w:r w:rsidRPr="00125F7C">
        <w:rPr>
          <w:rFonts w:ascii="Times New Roman" w:hAnsi="Times New Roman"/>
          <w:noProof/>
          <w:sz w:val="24"/>
          <w:szCs w:val="24"/>
          <w:vertAlign w:val="superscript"/>
        </w:rPr>
        <w:t xml:space="preserve"> </w:t>
      </w:r>
      <w:r w:rsidRPr="00125F7C">
        <w:rPr>
          <w:rFonts w:ascii="Times New Roman" w:hAnsi="Times New Roman"/>
          <w:noProof/>
          <w:sz w:val="24"/>
          <w:szCs w:val="24"/>
          <w:vertAlign w:val="superscript"/>
        </w:rPr>
        <w:footnoteReference w:id="1"/>
      </w:r>
      <w:r w:rsidRPr="00125F7C">
        <w:rPr>
          <w:rFonts w:ascii="Times New Roman" w:hAnsi="Times New Roman"/>
          <w:noProof/>
          <w:sz w:val="24"/>
          <w:szCs w:val="24"/>
        </w:rPr>
        <w:t xml:space="preserve"> </w:t>
      </w: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93590" cy="2764790"/>
            <wp:effectExtent l="0" t="0" r="0" b="0"/>
            <wp:docPr id="22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3.3. Степень готовности общества к интеграции инвалидов</w:t>
      </w:r>
      <w:r w:rsidR="00A66A49">
        <w:rPr>
          <w:rFonts w:ascii="Times New Roman" w:hAnsi="Times New Roman"/>
          <w:b/>
          <w:i/>
          <w:sz w:val="24"/>
          <w:szCs w:val="24"/>
        </w:rPr>
        <w:t>, по мнению респондентов</w:t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Pr="00213F48" w:rsidRDefault="00A5179E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CB3B8A">
        <w:rPr>
          <w:rFonts w:ascii="Times New Roman" w:hAnsi="Times New Roman"/>
          <w:sz w:val="24"/>
          <w:szCs w:val="24"/>
        </w:rPr>
        <w:t>результатах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CB3B8A">
        <w:rPr>
          <w:rFonts w:ascii="Times New Roman" w:hAnsi="Times New Roman"/>
          <w:sz w:val="24"/>
          <w:szCs w:val="24"/>
        </w:rPr>
        <w:t>опроса</w:t>
      </w:r>
      <w:r>
        <w:rPr>
          <w:rFonts w:ascii="Times New Roman" w:hAnsi="Times New Roman"/>
          <w:sz w:val="24"/>
          <w:szCs w:val="24"/>
        </w:rPr>
        <w:t xml:space="preserve"> 2013-2017 гг. можно видеть, что</w:t>
      </w:r>
      <w:r w:rsidR="00FE58BA" w:rsidRPr="00213F48">
        <w:rPr>
          <w:rFonts w:ascii="Times New Roman" w:hAnsi="Times New Roman"/>
          <w:sz w:val="24"/>
          <w:szCs w:val="24"/>
        </w:rPr>
        <w:t xml:space="preserve"> </w:t>
      </w:r>
      <w:r w:rsidR="00CB3B8A">
        <w:rPr>
          <w:rFonts w:ascii="Times New Roman" w:hAnsi="Times New Roman"/>
          <w:sz w:val="24"/>
          <w:szCs w:val="24"/>
        </w:rPr>
        <w:t xml:space="preserve">есть некоторая тенденция в снижении числа тех, кто считает, что общество не готово к интеграции инвалидов, и увеличении тех, кто придерживается противоположной позиции. </w:t>
      </w:r>
      <w:r w:rsidR="00FE58BA" w:rsidRPr="00213F48">
        <w:rPr>
          <w:rFonts w:ascii="Times New Roman" w:hAnsi="Times New Roman"/>
          <w:sz w:val="24"/>
          <w:szCs w:val="24"/>
        </w:rPr>
        <w:t>(см.</w:t>
      </w:r>
      <w:r w:rsidR="00FE58BA">
        <w:rPr>
          <w:rFonts w:ascii="Times New Roman" w:hAnsi="Times New Roman"/>
          <w:sz w:val="24"/>
          <w:szCs w:val="24"/>
        </w:rPr>
        <w:t xml:space="preserve"> </w:t>
      </w:r>
      <w:r w:rsidR="00FE58BA" w:rsidRPr="00213F48">
        <w:rPr>
          <w:rFonts w:ascii="Times New Roman" w:hAnsi="Times New Roman"/>
          <w:sz w:val="24"/>
          <w:szCs w:val="24"/>
        </w:rPr>
        <w:t>Рис.3.4.)</w:t>
      </w:r>
      <w:r w:rsidRPr="00A5179E">
        <w:rPr>
          <w:rFonts w:ascii="Times New Roman" w:hAnsi="Times New Roman"/>
          <w:sz w:val="24"/>
          <w:szCs w:val="24"/>
        </w:rPr>
        <w:t xml:space="preserve"> </w:t>
      </w:r>
      <w:r w:rsidRPr="00213F48">
        <w:rPr>
          <w:rFonts w:ascii="Times New Roman" w:hAnsi="Times New Roman"/>
          <w:sz w:val="24"/>
          <w:szCs w:val="24"/>
        </w:rPr>
        <w:t xml:space="preserve">В исследование </w:t>
      </w:r>
      <w:r w:rsidR="00CB3B8A">
        <w:rPr>
          <w:rFonts w:ascii="Times New Roman" w:hAnsi="Times New Roman"/>
          <w:sz w:val="24"/>
          <w:szCs w:val="24"/>
        </w:rPr>
        <w:t>2015</w:t>
      </w:r>
      <w:r w:rsidRPr="00213F48">
        <w:rPr>
          <w:rFonts w:ascii="Times New Roman" w:hAnsi="Times New Roman"/>
          <w:sz w:val="24"/>
          <w:szCs w:val="24"/>
        </w:rPr>
        <w:t xml:space="preserve"> года наблюдалась положительная тенденция </w:t>
      </w:r>
      <w:r w:rsidR="00CB3B8A">
        <w:rPr>
          <w:rFonts w:ascii="Times New Roman" w:hAnsi="Times New Roman"/>
          <w:sz w:val="24"/>
          <w:szCs w:val="24"/>
        </w:rPr>
        <w:t xml:space="preserve">в снижении числа респондентов, считающих общество не готовым к интеграции </w:t>
      </w:r>
      <w:r w:rsidRPr="00213F48">
        <w:rPr>
          <w:rFonts w:ascii="Times New Roman" w:hAnsi="Times New Roman"/>
          <w:sz w:val="24"/>
          <w:szCs w:val="24"/>
        </w:rPr>
        <w:t xml:space="preserve">(49%), но в 2016 </w:t>
      </w:r>
      <w:r w:rsidR="00CB3B8A">
        <w:rPr>
          <w:rFonts w:ascii="Times New Roman" w:hAnsi="Times New Roman"/>
          <w:sz w:val="24"/>
          <w:szCs w:val="24"/>
        </w:rPr>
        <w:t xml:space="preserve">и 2017 </w:t>
      </w:r>
      <w:r w:rsidRPr="00213F48">
        <w:rPr>
          <w:rFonts w:ascii="Times New Roman" w:hAnsi="Times New Roman"/>
          <w:sz w:val="24"/>
          <w:szCs w:val="24"/>
        </w:rPr>
        <w:t>год</w:t>
      </w:r>
      <w:r w:rsidR="00CB3B8A">
        <w:rPr>
          <w:rFonts w:ascii="Times New Roman" w:hAnsi="Times New Roman"/>
          <w:sz w:val="24"/>
          <w:szCs w:val="24"/>
        </w:rPr>
        <w:t>ах</w:t>
      </w:r>
      <w:r w:rsidRPr="00213F48">
        <w:rPr>
          <w:rFonts w:ascii="Times New Roman" w:hAnsi="Times New Roman"/>
          <w:sz w:val="24"/>
          <w:szCs w:val="24"/>
        </w:rPr>
        <w:t xml:space="preserve"> доля этих людей </w:t>
      </w:r>
      <w:r w:rsidR="00CB3B8A">
        <w:rPr>
          <w:rFonts w:ascii="Times New Roman" w:hAnsi="Times New Roman"/>
          <w:sz w:val="24"/>
          <w:szCs w:val="24"/>
        </w:rPr>
        <w:t xml:space="preserve">снова возросла и </w:t>
      </w:r>
      <w:r w:rsidRPr="00213F48">
        <w:rPr>
          <w:rFonts w:ascii="Times New Roman" w:hAnsi="Times New Roman"/>
          <w:sz w:val="24"/>
          <w:szCs w:val="24"/>
        </w:rPr>
        <w:t>достигла 55%.</w:t>
      </w: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798060" cy="2764790"/>
            <wp:effectExtent l="0" t="0" r="21590" b="16510"/>
            <wp:docPr id="23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25F7C">
        <w:rPr>
          <w:rFonts w:ascii="Times New Roman" w:hAnsi="Times New Roman"/>
          <w:b/>
          <w:i/>
          <w:sz w:val="24"/>
          <w:szCs w:val="24"/>
        </w:rPr>
        <w:t>3.</w:t>
      </w:r>
      <w:r>
        <w:rPr>
          <w:rFonts w:ascii="Times New Roman" w:hAnsi="Times New Roman"/>
          <w:b/>
          <w:i/>
          <w:sz w:val="24"/>
          <w:szCs w:val="24"/>
        </w:rPr>
        <w:t>4</w:t>
      </w:r>
      <w:r w:rsidRPr="00125F7C">
        <w:rPr>
          <w:rFonts w:ascii="Times New Roman" w:hAnsi="Times New Roman"/>
          <w:b/>
          <w:i/>
          <w:sz w:val="24"/>
          <w:szCs w:val="24"/>
        </w:rPr>
        <w:t>.</w:t>
      </w:r>
      <w:r w:rsidRPr="00125F7C">
        <w:t xml:space="preserve"> 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Степень готовности общества к интеграции инвалидов </w:t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в зависимости от года исследования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E58BA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Pr="007845CA" w:rsidRDefault="00FE58BA" w:rsidP="006C5337">
      <w:pPr>
        <w:tabs>
          <w:tab w:val="left" w:pos="524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45CA">
        <w:rPr>
          <w:rFonts w:ascii="Times New Roman" w:hAnsi="Times New Roman"/>
          <w:sz w:val="24"/>
          <w:szCs w:val="24"/>
        </w:rPr>
        <w:t xml:space="preserve">Интересно отметить, что респонденты из г. Петрозаводска </w:t>
      </w:r>
      <w:r w:rsidR="003B2E42">
        <w:rPr>
          <w:rFonts w:ascii="Times New Roman" w:hAnsi="Times New Roman"/>
          <w:sz w:val="24"/>
          <w:szCs w:val="24"/>
        </w:rPr>
        <w:t>чаще считают, что общество</w:t>
      </w:r>
      <w:r w:rsidRPr="007845CA">
        <w:rPr>
          <w:rFonts w:ascii="Times New Roman" w:hAnsi="Times New Roman"/>
          <w:sz w:val="24"/>
          <w:szCs w:val="24"/>
        </w:rPr>
        <w:t xml:space="preserve"> не готов</w:t>
      </w:r>
      <w:r w:rsidR="003B2E42">
        <w:rPr>
          <w:rFonts w:ascii="Times New Roman" w:hAnsi="Times New Roman"/>
          <w:sz w:val="24"/>
          <w:szCs w:val="24"/>
        </w:rPr>
        <w:t>о</w:t>
      </w:r>
      <w:r w:rsidRPr="007845CA">
        <w:rPr>
          <w:rFonts w:ascii="Times New Roman" w:hAnsi="Times New Roman"/>
          <w:sz w:val="24"/>
          <w:szCs w:val="24"/>
        </w:rPr>
        <w:t xml:space="preserve"> к интеграции</w:t>
      </w:r>
      <w:r>
        <w:rPr>
          <w:rFonts w:ascii="Times New Roman" w:hAnsi="Times New Roman"/>
          <w:sz w:val="24"/>
          <w:szCs w:val="24"/>
        </w:rPr>
        <w:t xml:space="preserve"> инвалидов (60%)</w:t>
      </w:r>
      <w:r w:rsidRPr="007845CA">
        <w:rPr>
          <w:rFonts w:ascii="Times New Roman" w:hAnsi="Times New Roman"/>
          <w:sz w:val="24"/>
          <w:szCs w:val="24"/>
        </w:rPr>
        <w:t>, чем респонденты из районов Республики Карелия</w:t>
      </w:r>
      <w:r>
        <w:rPr>
          <w:rFonts w:ascii="Times New Roman" w:hAnsi="Times New Roman"/>
          <w:sz w:val="24"/>
          <w:szCs w:val="24"/>
        </w:rPr>
        <w:t xml:space="preserve"> (5</w:t>
      </w:r>
      <w:r w:rsidR="003B2E4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%)</w:t>
      </w:r>
      <w:r w:rsidR="003B2E42">
        <w:rPr>
          <w:rFonts w:ascii="Times New Roman" w:hAnsi="Times New Roman"/>
          <w:sz w:val="24"/>
          <w:szCs w:val="24"/>
        </w:rPr>
        <w:t>.</w:t>
      </w:r>
      <w:r w:rsidRPr="007845CA">
        <w:rPr>
          <w:rFonts w:ascii="Times New Roman" w:hAnsi="Times New Roman"/>
          <w:sz w:val="24"/>
          <w:szCs w:val="24"/>
        </w:rPr>
        <w:t xml:space="preserve"> </w:t>
      </w:r>
      <w:r w:rsidR="003B2E42">
        <w:rPr>
          <w:rFonts w:ascii="Times New Roman" w:hAnsi="Times New Roman"/>
          <w:sz w:val="24"/>
          <w:szCs w:val="24"/>
        </w:rPr>
        <w:t>В</w:t>
      </w:r>
      <w:r w:rsidRPr="007845CA">
        <w:rPr>
          <w:rFonts w:ascii="Times New Roman" w:hAnsi="Times New Roman"/>
          <w:sz w:val="24"/>
          <w:szCs w:val="24"/>
        </w:rPr>
        <w:t xml:space="preserve"> то же время </w:t>
      </w:r>
      <w:r w:rsidR="003B2E42">
        <w:rPr>
          <w:rFonts w:ascii="Times New Roman" w:hAnsi="Times New Roman"/>
          <w:sz w:val="24"/>
          <w:szCs w:val="24"/>
        </w:rPr>
        <w:t>в 2016 году жители Петрозаводска были</w:t>
      </w:r>
      <w:r w:rsidRPr="007845CA">
        <w:rPr>
          <w:rFonts w:ascii="Times New Roman" w:hAnsi="Times New Roman"/>
          <w:sz w:val="24"/>
          <w:szCs w:val="24"/>
        </w:rPr>
        <w:t xml:space="preserve"> настроены более позитивно </w:t>
      </w:r>
      <w:r>
        <w:rPr>
          <w:rFonts w:ascii="Times New Roman" w:hAnsi="Times New Roman"/>
          <w:sz w:val="24"/>
          <w:szCs w:val="24"/>
        </w:rPr>
        <w:t xml:space="preserve">(29%) </w:t>
      </w:r>
      <w:r w:rsidRPr="007845CA">
        <w:rPr>
          <w:rFonts w:ascii="Times New Roman" w:hAnsi="Times New Roman"/>
          <w:sz w:val="24"/>
          <w:szCs w:val="24"/>
        </w:rPr>
        <w:t xml:space="preserve">касаемо вопроса интеграции, нежели респонденты из районов РК </w:t>
      </w:r>
      <w:r>
        <w:rPr>
          <w:rFonts w:ascii="Times New Roman" w:hAnsi="Times New Roman"/>
          <w:sz w:val="24"/>
          <w:szCs w:val="24"/>
        </w:rPr>
        <w:t>(21%)</w:t>
      </w:r>
      <w:r w:rsidR="003B2E42">
        <w:rPr>
          <w:rFonts w:ascii="Times New Roman" w:hAnsi="Times New Roman"/>
          <w:sz w:val="24"/>
          <w:szCs w:val="24"/>
        </w:rPr>
        <w:t>, в 2017 году число отметивших готовность общества к интеграции инвалидов в городе и в районах сравнялось (22% и 21% соответственно)</w:t>
      </w:r>
      <w:r>
        <w:rPr>
          <w:rFonts w:ascii="Times New Roman" w:hAnsi="Times New Roman"/>
          <w:sz w:val="24"/>
          <w:szCs w:val="24"/>
        </w:rPr>
        <w:t>. Также в районах РК данный вопрос вызвал больше затруднений, чем в г. Петрозаводске</w:t>
      </w:r>
      <w:r w:rsidRPr="007845CA">
        <w:rPr>
          <w:rFonts w:ascii="Times New Roman" w:hAnsi="Times New Roman"/>
          <w:sz w:val="24"/>
          <w:szCs w:val="24"/>
        </w:rPr>
        <w:t xml:space="preserve"> 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45CA">
        <w:rPr>
          <w:rFonts w:ascii="Times New Roman" w:hAnsi="Times New Roman"/>
          <w:sz w:val="24"/>
          <w:szCs w:val="24"/>
        </w:rPr>
        <w:t>Табл.3.2).</w:t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Табл. 3.2. Степень готовности общества к интеграции инвалидов </w:t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в зависимости от района проживания</w:t>
      </w:r>
    </w:p>
    <w:p w:rsidR="00FE58BA" w:rsidRPr="00125F7C" w:rsidRDefault="00FE58BA" w:rsidP="006C5337">
      <w:pPr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835" w:type="dxa"/>
        <w:jc w:val="center"/>
        <w:tblInd w:w="93" w:type="dxa"/>
        <w:tblLook w:val="00A0" w:firstRow="1" w:lastRow="0" w:firstColumn="1" w:lastColumn="0" w:noHBand="0" w:noVBand="0"/>
      </w:tblPr>
      <w:tblGrid>
        <w:gridCol w:w="2574"/>
        <w:gridCol w:w="1713"/>
        <w:gridCol w:w="1548"/>
      </w:tblGrid>
      <w:tr w:rsidR="00FE58BA" w:rsidRPr="00141D5F" w:rsidTr="00734BC0">
        <w:trPr>
          <w:trHeight w:val="300"/>
          <w:jc w:val="center"/>
        </w:trPr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7845C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7845CA" w:rsidRDefault="00FE58B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Петрозаводск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7845CA" w:rsidRDefault="00FE58B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Районы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РК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7845C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Готово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7845CA" w:rsidRDefault="00FE58BA" w:rsidP="00CB3B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CB3B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7845CA" w:rsidRDefault="00FE58BA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21%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7845C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готово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:rsidR="00FE58BA" w:rsidRPr="007845CA" w:rsidRDefault="00FE58BA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7845CA" w:rsidRDefault="00CB3B8A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="00FE58BA"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2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7845C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7845CA" w:rsidRDefault="00CB3B8A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="00FE58BA"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7845CA" w:rsidRDefault="00CB3B8A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  <w:r w:rsidR="00FE58BA" w:rsidRPr="007845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FE58BA" w:rsidRDefault="00FE58BA" w:rsidP="006C5337">
      <w:pPr>
        <w:pStyle w:val="ConsPlusNonformat"/>
        <w:spacing w:line="360" w:lineRule="auto"/>
        <w:ind w:firstLine="709"/>
        <w:jc w:val="center"/>
      </w:pPr>
    </w:p>
    <w:p w:rsidR="00FE58BA" w:rsidRPr="00125F7C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В данном исследовании инвалидам также б</w:t>
      </w:r>
      <w:r>
        <w:rPr>
          <w:rFonts w:ascii="Times New Roman" w:hAnsi="Times New Roman"/>
          <w:sz w:val="24"/>
          <w:szCs w:val="24"/>
        </w:rPr>
        <w:t>ыло предложено оценить, изменит</w:t>
      </w:r>
      <w:r w:rsidRPr="00125F7C">
        <w:rPr>
          <w:rFonts w:ascii="Times New Roman" w:hAnsi="Times New Roman"/>
          <w:sz w:val="24"/>
          <w:szCs w:val="24"/>
        </w:rPr>
        <w:t>ся ли ситуация, связанная с интеграцией инвалидов в общество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через 5 лет. </w:t>
      </w:r>
      <w:r w:rsidR="003B6427">
        <w:rPr>
          <w:rFonts w:ascii="Times New Roman" w:hAnsi="Times New Roman"/>
          <w:sz w:val="24"/>
          <w:szCs w:val="24"/>
        </w:rPr>
        <w:t>Почти т</w:t>
      </w:r>
      <w:r>
        <w:rPr>
          <w:rFonts w:ascii="Times New Roman" w:hAnsi="Times New Roman"/>
          <w:sz w:val="24"/>
          <w:szCs w:val="24"/>
        </w:rPr>
        <w:t>реть респондентов (</w:t>
      </w:r>
      <w:r w:rsidR="003B6427">
        <w:rPr>
          <w:rFonts w:ascii="Times New Roman" w:hAnsi="Times New Roman"/>
          <w:sz w:val="24"/>
          <w:szCs w:val="24"/>
        </w:rPr>
        <w:t>29</w:t>
      </w:r>
      <w:r w:rsidRPr="00125F7C">
        <w:rPr>
          <w:rFonts w:ascii="Times New Roman" w:hAnsi="Times New Roman"/>
          <w:sz w:val="24"/>
          <w:szCs w:val="24"/>
        </w:rPr>
        <w:t>%) затруднили</w:t>
      </w:r>
      <w:r>
        <w:rPr>
          <w:rFonts w:ascii="Times New Roman" w:hAnsi="Times New Roman"/>
          <w:sz w:val="24"/>
          <w:szCs w:val="24"/>
        </w:rPr>
        <w:t>сь ответить на вопрос. 38%</w:t>
      </w:r>
      <w:r w:rsidRPr="00125F7C">
        <w:rPr>
          <w:rFonts w:ascii="Times New Roman" w:hAnsi="Times New Roman"/>
          <w:sz w:val="24"/>
          <w:szCs w:val="24"/>
        </w:rPr>
        <w:t xml:space="preserve"> счита</w:t>
      </w:r>
      <w:r>
        <w:rPr>
          <w:rFonts w:ascii="Times New Roman" w:hAnsi="Times New Roman"/>
          <w:sz w:val="24"/>
          <w:szCs w:val="24"/>
        </w:rPr>
        <w:t>ют, что ситуация не изменится, 2</w:t>
      </w:r>
      <w:r w:rsidR="003B6427">
        <w:rPr>
          <w:rFonts w:ascii="Times New Roman" w:hAnsi="Times New Roman"/>
          <w:sz w:val="24"/>
          <w:szCs w:val="24"/>
        </w:rPr>
        <w:t>8</w:t>
      </w:r>
      <w:r w:rsidRPr="00125F7C">
        <w:rPr>
          <w:rFonts w:ascii="Times New Roman" w:hAnsi="Times New Roman"/>
          <w:sz w:val="24"/>
          <w:szCs w:val="24"/>
        </w:rPr>
        <w:t>% настроены позитивно и верят, что инвалиды через 5 лет будут бо</w:t>
      </w:r>
      <w:r>
        <w:rPr>
          <w:rFonts w:ascii="Times New Roman" w:hAnsi="Times New Roman"/>
          <w:sz w:val="24"/>
          <w:szCs w:val="24"/>
        </w:rPr>
        <w:t xml:space="preserve">лее </w:t>
      </w:r>
      <w:r w:rsidR="003B6427">
        <w:rPr>
          <w:rFonts w:ascii="Times New Roman" w:hAnsi="Times New Roman"/>
          <w:sz w:val="24"/>
          <w:szCs w:val="24"/>
        </w:rPr>
        <w:t>интегрированы в общество, и</w:t>
      </w:r>
      <w:r>
        <w:rPr>
          <w:rFonts w:ascii="Times New Roman" w:hAnsi="Times New Roman"/>
          <w:sz w:val="24"/>
          <w:szCs w:val="24"/>
        </w:rPr>
        <w:t xml:space="preserve"> </w:t>
      </w:r>
      <w:r w:rsidR="003B6427">
        <w:rPr>
          <w:rFonts w:ascii="Times New Roman" w:hAnsi="Times New Roman"/>
          <w:sz w:val="24"/>
          <w:szCs w:val="24"/>
        </w:rPr>
        <w:t>5</w:t>
      </w:r>
      <w:r w:rsidRPr="00125F7C">
        <w:rPr>
          <w:rFonts w:ascii="Times New Roman" w:hAnsi="Times New Roman"/>
          <w:sz w:val="24"/>
          <w:szCs w:val="24"/>
        </w:rPr>
        <w:t>% респондентов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напротив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считают, что инвалиды будут менее интегрированы</w:t>
      </w:r>
      <w:r w:rsidR="00267818">
        <w:rPr>
          <w:rFonts w:ascii="Times New Roman" w:hAnsi="Times New Roman"/>
          <w:sz w:val="24"/>
          <w:szCs w:val="24"/>
        </w:rPr>
        <w:t xml:space="preserve"> в общество через 5 лет</w:t>
      </w:r>
      <w:r w:rsidRPr="00125F7C">
        <w:rPr>
          <w:rFonts w:ascii="Times New Roman" w:hAnsi="Times New Roman"/>
          <w:sz w:val="24"/>
          <w:szCs w:val="24"/>
        </w:rPr>
        <w:t xml:space="preserve"> (см.</w:t>
      </w:r>
      <w:r>
        <w:rPr>
          <w:rFonts w:ascii="Times New Roman" w:hAnsi="Times New Roman"/>
          <w:sz w:val="24"/>
          <w:szCs w:val="24"/>
        </w:rPr>
        <w:t xml:space="preserve"> Рис. 3.5</w:t>
      </w:r>
      <w:r w:rsidRPr="00125F7C">
        <w:rPr>
          <w:rFonts w:ascii="Times New Roman" w:hAnsi="Times New Roman"/>
          <w:sz w:val="24"/>
          <w:szCs w:val="24"/>
        </w:rPr>
        <w:t xml:space="preserve">). </w:t>
      </w: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93590" cy="2764790"/>
            <wp:effectExtent l="0" t="0" r="16510" b="16510"/>
            <wp:docPr id="2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 3</w:t>
      </w:r>
      <w:r w:rsidR="00267818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5</w:t>
      </w:r>
      <w:r w:rsidRPr="00125F7C">
        <w:rPr>
          <w:rFonts w:ascii="Times New Roman" w:hAnsi="Times New Roman"/>
          <w:b/>
          <w:i/>
          <w:sz w:val="24"/>
          <w:szCs w:val="24"/>
        </w:rPr>
        <w:t>. Как Вы считаете, через 5 лет инвалиды будут более интегрированы в общество, менее интегрированы или ситуация не изменится?</w:t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Pr="00D74DF6" w:rsidRDefault="00FE58BA" w:rsidP="006C53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4DF6">
        <w:rPr>
          <w:rFonts w:ascii="Times New Roman" w:hAnsi="Times New Roman"/>
          <w:sz w:val="24"/>
          <w:szCs w:val="24"/>
        </w:rPr>
        <w:t>С каждым годом увеличивается доля тех респондентов которые считают, что инвалиды со временем будут более интегрированы, также снижается процент тех, кто считает, что инвалиды будут менее интегрированы и те, кто думают, что ситуация никак не изменится (см.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DF6">
        <w:rPr>
          <w:rFonts w:ascii="Times New Roman" w:hAnsi="Times New Roman"/>
          <w:sz w:val="24"/>
          <w:szCs w:val="24"/>
        </w:rPr>
        <w:t>Табл.3.3).</w:t>
      </w:r>
    </w:p>
    <w:p w:rsidR="00FE58BA" w:rsidRPr="00AF55D9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F55D9">
        <w:rPr>
          <w:rFonts w:ascii="Times New Roman" w:hAnsi="Times New Roman"/>
          <w:b/>
          <w:i/>
          <w:sz w:val="24"/>
          <w:szCs w:val="24"/>
        </w:rPr>
        <w:t xml:space="preserve">Табл. 3.3. Оценка ситуации по интеграции инвалидов </w:t>
      </w:r>
      <w:r>
        <w:rPr>
          <w:rFonts w:ascii="Times New Roman" w:hAnsi="Times New Roman"/>
          <w:b/>
          <w:i/>
          <w:sz w:val="24"/>
          <w:szCs w:val="24"/>
        </w:rPr>
        <w:t xml:space="preserve">в общество </w:t>
      </w:r>
      <w:r w:rsidRPr="00AF55D9">
        <w:rPr>
          <w:rFonts w:ascii="Times New Roman" w:hAnsi="Times New Roman"/>
          <w:b/>
          <w:i/>
          <w:sz w:val="24"/>
          <w:szCs w:val="24"/>
        </w:rPr>
        <w:t xml:space="preserve">через 5 лет </w:t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F55D9">
        <w:rPr>
          <w:rFonts w:ascii="Times New Roman" w:hAnsi="Times New Roman"/>
          <w:b/>
          <w:i/>
          <w:sz w:val="24"/>
          <w:szCs w:val="24"/>
        </w:rPr>
        <w:t>в зависимости от года исследования</w:t>
      </w:r>
    </w:p>
    <w:p w:rsidR="00FE58BA" w:rsidRPr="00AF55D9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7355" w:type="dxa"/>
        <w:jc w:val="center"/>
        <w:tblInd w:w="93" w:type="dxa"/>
        <w:tblLook w:val="00A0" w:firstRow="1" w:lastRow="0" w:firstColumn="1" w:lastColumn="0" w:noHBand="0" w:noVBand="0"/>
      </w:tblPr>
      <w:tblGrid>
        <w:gridCol w:w="2215"/>
        <w:gridCol w:w="1300"/>
        <w:gridCol w:w="960"/>
        <w:gridCol w:w="960"/>
        <w:gridCol w:w="960"/>
        <w:gridCol w:w="960"/>
      </w:tblGrid>
      <w:tr w:rsidR="00267818" w:rsidRPr="00141D5F" w:rsidTr="00267818">
        <w:trPr>
          <w:trHeight w:val="300"/>
          <w:jc w:val="center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7818" w:rsidRPr="00D74DF6" w:rsidRDefault="00267818" w:rsidP="0026781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267818" w:rsidRPr="00141D5F" w:rsidTr="00267818">
        <w:trPr>
          <w:trHeight w:val="300"/>
          <w:jc w:val="center"/>
        </w:trPr>
        <w:tc>
          <w:tcPr>
            <w:tcW w:w="2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Более интегрированы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267818" w:rsidRPr="00D74DF6" w:rsidRDefault="00267818" w:rsidP="00267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28%</w:t>
            </w:r>
          </w:p>
        </w:tc>
      </w:tr>
      <w:tr w:rsidR="00267818" w:rsidRPr="00141D5F" w:rsidTr="00267818">
        <w:trPr>
          <w:trHeight w:val="300"/>
          <w:jc w:val="center"/>
        </w:trPr>
        <w:tc>
          <w:tcPr>
            <w:tcW w:w="2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Ситуация не изменится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7818" w:rsidRPr="00D74DF6" w:rsidRDefault="00267818" w:rsidP="00267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</w:tr>
      <w:tr w:rsidR="00267818" w:rsidRPr="00141D5F" w:rsidTr="00267818">
        <w:trPr>
          <w:trHeight w:val="300"/>
          <w:jc w:val="center"/>
        </w:trPr>
        <w:tc>
          <w:tcPr>
            <w:tcW w:w="2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Менее интегрированы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7818" w:rsidRPr="00D74DF6" w:rsidRDefault="00267818" w:rsidP="00267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5%</w:t>
            </w:r>
          </w:p>
        </w:tc>
      </w:tr>
      <w:tr w:rsidR="00267818" w:rsidRPr="00141D5F" w:rsidTr="00267818">
        <w:trPr>
          <w:trHeight w:val="300"/>
          <w:jc w:val="center"/>
        </w:trPr>
        <w:tc>
          <w:tcPr>
            <w:tcW w:w="2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7818" w:rsidRPr="00D74DF6" w:rsidRDefault="00267818" w:rsidP="00734B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7818" w:rsidRPr="00D74DF6" w:rsidRDefault="00267818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4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7818" w:rsidRPr="00D74DF6" w:rsidRDefault="00267818" w:rsidP="00267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</w:tr>
    </w:tbl>
    <w:p w:rsidR="00FE58BA" w:rsidRDefault="00FE58BA" w:rsidP="006C5337">
      <w:pPr>
        <w:pStyle w:val="ConsPlusNonformat"/>
        <w:spacing w:line="360" w:lineRule="auto"/>
        <w:ind w:firstLine="709"/>
        <w:jc w:val="center"/>
      </w:pPr>
    </w:p>
    <w:p w:rsidR="00FE58BA" w:rsidRDefault="00786D07" w:rsidP="006C5337">
      <w:pPr>
        <w:pStyle w:val="ConsPlusNonformat"/>
        <w:spacing w:line="360" w:lineRule="auto"/>
        <w:ind w:firstLine="709"/>
        <w:jc w:val="both"/>
      </w:pPr>
      <w:r w:rsidRPr="00AF55D9">
        <w:rPr>
          <w:rFonts w:ascii="Times New Roman" w:hAnsi="Times New Roman"/>
          <w:sz w:val="24"/>
          <w:szCs w:val="24"/>
        </w:rPr>
        <w:t>Относительно интеграции инвалид</w:t>
      </w:r>
      <w:r>
        <w:rPr>
          <w:rFonts w:ascii="Times New Roman" w:hAnsi="Times New Roman"/>
          <w:sz w:val="24"/>
          <w:szCs w:val="24"/>
        </w:rPr>
        <w:t>ов в общество через 5 лет р</w:t>
      </w:r>
      <w:r w:rsidR="00FE58BA">
        <w:rPr>
          <w:rFonts w:ascii="Times New Roman" w:hAnsi="Times New Roman"/>
          <w:sz w:val="24"/>
          <w:szCs w:val="24"/>
        </w:rPr>
        <w:t xml:space="preserve">еспонденты </w:t>
      </w:r>
      <w:r>
        <w:rPr>
          <w:rFonts w:ascii="Times New Roman" w:hAnsi="Times New Roman"/>
          <w:sz w:val="24"/>
          <w:szCs w:val="24"/>
        </w:rPr>
        <w:t xml:space="preserve">из </w:t>
      </w:r>
      <w:r w:rsidR="00FE58BA">
        <w:rPr>
          <w:rFonts w:ascii="Times New Roman" w:hAnsi="Times New Roman"/>
          <w:sz w:val="24"/>
          <w:szCs w:val="24"/>
        </w:rPr>
        <w:t xml:space="preserve">г. Петрозаводска </w:t>
      </w:r>
      <w:r>
        <w:rPr>
          <w:rFonts w:ascii="Times New Roman" w:hAnsi="Times New Roman"/>
          <w:sz w:val="24"/>
          <w:szCs w:val="24"/>
        </w:rPr>
        <w:t xml:space="preserve">чаще выбирают ответ «ситуация не изменится», чем жители из районов РК (41% и 36% соответственно). Число тех, кто считает, </w:t>
      </w:r>
      <w:r w:rsidR="00FE58BA" w:rsidRPr="00AF55D9">
        <w:rPr>
          <w:rFonts w:ascii="Times New Roman" w:hAnsi="Times New Roman"/>
          <w:sz w:val="24"/>
          <w:szCs w:val="24"/>
        </w:rPr>
        <w:t>что инвалиды будут более интег</w:t>
      </w:r>
      <w:r w:rsidR="00FE58BA">
        <w:rPr>
          <w:rFonts w:ascii="Times New Roman" w:hAnsi="Times New Roman"/>
          <w:sz w:val="24"/>
          <w:szCs w:val="24"/>
        </w:rPr>
        <w:t>рированы в общество,</w:t>
      </w:r>
      <w:r>
        <w:rPr>
          <w:rFonts w:ascii="Times New Roman" w:hAnsi="Times New Roman"/>
          <w:sz w:val="24"/>
          <w:szCs w:val="24"/>
        </w:rPr>
        <w:t xml:space="preserve"> чем сегодня </w:t>
      </w:r>
      <w:r w:rsidR="00623CEA">
        <w:rPr>
          <w:rFonts w:ascii="Times New Roman" w:hAnsi="Times New Roman"/>
          <w:sz w:val="24"/>
          <w:szCs w:val="24"/>
        </w:rPr>
        <w:t>не зависит от места жительства</w:t>
      </w:r>
      <w:r>
        <w:rPr>
          <w:rFonts w:ascii="Times New Roman" w:hAnsi="Times New Roman"/>
          <w:sz w:val="24"/>
          <w:szCs w:val="24"/>
        </w:rPr>
        <w:t xml:space="preserve">. </w:t>
      </w:r>
      <w:r w:rsidR="00623CE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налогичная ситуация с теми, кто выбрал вариант ответа «менее интегрированы»</w:t>
      </w:r>
      <w:r w:rsidR="00623CEA" w:rsidRPr="00623CEA">
        <w:rPr>
          <w:rFonts w:ascii="Times New Roman" w:hAnsi="Times New Roman"/>
          <w:sz w:val="24"/>
          <w:szCs w:val="24"/>
        </w:rPr>
        <w:t xml:space="preserve"> </w:t>
      </w:r>
      <w:r w:rsidR="00623CEA">
        <w:rPr>
          <w:rFonts w:ascii="Times New Roman" w:hAnsi="Times New Roman"/>
          <w:sz w:val="24"/>
          <w:szCs w:val="24"/>
        </w:rPr>
        <w:t>(см. Рис.3.6)</w:t>
      </w:r>
      <w:r>
        <w:rPr>
          <w:rFonts w:ascii="Times New Roman" w:hAnsi="Times New Roman"/>
          <w:sz w:val="24"/>
          <w:szCs w:val="24"/>
        </w:rPr>
        <w:t xml:space="preserve">. </w:t>
      </w:r>
      <w:r w:rsidR="00FE58BA">
        <w:rPr>
          <w:rFonts w:ascii="Times New Roman" w:hAnsi="Times New Roman"/>
          <w:sz w:val="24"/>
          <w:szCs w:val="24"/>
        </w:rPr>
        <w:t>Респонденты из районов в большей степени затрудн</w:t>
      </w:r>
      <w:r>
        <w:rPr>
          <w:rFonts w:ascii="Times New Roman" w:hAnsi="Times New Roman"/>
          <w:sz w:val="24"/>
          <w:szCs w:val="24"/>
        </w:rPr>
        <w:t>ились ответить на этот вопрос (31</w:t>
      </w:r>
      <w:r w:rsidR="00FE58BA">
        <w:rPr>
          <w:rFonts w:ascii="Times New Roman" w:hAnsi="Times New Roman"/>
          <w:sz w:val="24"/>
          <w:szCs w:val="24"/>
        </w:rPr>
        <w:t>%), чем респ</w:t>
      </w:r>
      <w:r>
        <w:rPr>
          <w:rFonts w:ascii="Times New Roman" w:hAnsi="Times New Roman"/>
          <w:sz w:val="24"/>
          <w:szCs w:val="24"/>
        </w:rPr>
        <w:t>онденты  из г. Петрозаводска (26</w:t>
      </w:r>
      <w:r w:rsidR="00623CEA">
        <w:rPr>
          <w:rFonts w:ascii="Times New Roman" w:hAnsi="Times New Roman"/>
          <w:sz w:val="24"/>
          <w:szCs w:val="24"/>
        </w:rPr>
        <w:t>%).</w:t>
      </w: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93590" cy="2764790"/>
            <wp:effectExtent l="0" t="0" r="16510" b="16510"/>
            <wp:docPr id="25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E58BA" w:rsidRDefault="00FE58BA" w:rsidP="006C53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 3.6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. Оценка ситуации по интеграции инвалидов </w:t>
      </w:r>
      <w:r>
        <w:rPr>
          <w:rFonts w:ascii="Times New Roman" w:hAnsi="Times New Roman"/>
          <w:b/>
          <w:i/>
          <w:sz w:val="24"/>
          <w:szCs w:val="24"/>
        </w:rPr>
        <w:t xml:space="preserve">в общество </w:t>
      </w:r>
      <w:r w:rsidRPr="00125F7C">
        <w:rPr>
          <w:rFonts w:ascii="Times New Roman" w:hAnsi="Times New Roman"/>
          <w:b/>
          <w:i/>
          <w:sz w:val="24"/>
          <w:szCs w:val="24"/>
        </w:rPr>
        <w:t>через 5 лет в зависимости от района проживания</w:t>
      </w:r>
    </w:p>
    <w:p w:rsidR="00FE58BA" w:rsidRDefault="00FE58BA" w:rsidP="006C533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Pr="00125F7C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Респондентам в данном исследовании было предложено оценить, в какой мере инвалиды сегодн</w:t>
      </w:r>
      <w:r>
        <w:rPr>
          <w:rFonts w:ascii="Times New Roman" w:hAnsi="Times New Roman"/>
          <w:sz w:val="24"/>
          <w:szCs w:val="24"/>
        </w:rPr>
        <w:t>я могут вести полноценную жизнь,</w:t>
      </w:r>
      <w:r w:rsidRPr="00125F7C">
        <w:rPr>
          <w:rFonts w:ascii="Times New Roman" w:hAnsi="Times New Roman"/>
          <w:sz w:val="24"/>
          <w:szCs w:val="24"/>
        </w:rPr>
        <w:t xml:space="preserve"> с учетом ограничений по здоровью. В результате анализа данных было выявлено, </w:t>
      </w:r>
      <w:r w:rsidR="00623CEA">
        <w:rPr>
          <w:rFonts w:ascii="Times New Roman" w:hAnsi="Times New Roman"/>
          <w:sz w:val="24"/>
          <w:szCs w:val="24"/>
        </w:rPr>
        <w:t>что большинство респондентов (64</w:t>
      </w:r>
      <w:r w:rsidRPr="00125F7C">
        <w:rPr>
          <w:rFonts w:ascii="Times New Roman" w:hAnsi="Times New Roman"/>
          <w:sz w:val="24"/>
          <w:szCs w:val="24"/>
        </w:rPr>
        <w:t>%) считают, что инвалидам практически невозможно вести пол</w:t>
      </w:r>
      <w:r>
        <w:rPr>
          <w:rFonts w:ascii="Times New Roman" w:hAnsi="Times New Roman"/>
          <w:sz w:val="24"/>
          <w:szCs w:val="24"/>
        </w:rPr>
        <w:t xml:space="preserve">ноценную жизнь, </w:t>
      </w:r>
      <w:r w:rsidR="00623CEA">
        <w:rPr>
          <w:rFonts w:ascii="Times New Roman" w:hAnsi="Times New Roman"/>
          <w:sz w:val="24"/>
          <w:szCs w:val="24"/>
        </w:rPr>
        <w:t>четвертая часть</w:t>
      </w:r>
      <w:r>
        <w:rPr>
          <w:rFonts w:ascii="Times New Roman" w:hAnsi="Times New Roman"/>
          <w:sz w:val="24"/>
          <w:szCs w:val="24"/>
        </w:rPr>
        <w:t xml:space="preserve"> (2</w:t>
      </w:r>
      <w:r w:rsidR="00623CEA">
        <w:rPr>
          <w:rFonts w:ascii="Times New Roman" w:hAnsi="Times New Roman"/>
          <w:sz w:val="24"/>
          <w:szCs w:val="24"/>
        </w:rPr>
        <w:t>5</w:t>
      </w:r>
      <w:r w:rsidRPr="00125F7C">
        <w:rPr>
          <w:rFonts w:ascii="Times New Roman" w:hAnsi="Times New Roman"/>
          <w:sz w:val="24"/>
          <w:szCs w:val="24"/>
        </w:rPr>
        <w:t>%) респондент</w:t>
      </w:r>
      <w:r>
        <w:rPr>
          <w:rFonts w:ascii="Times New Roman" w:hAnsi="Times New Roman"/>
          <w:sz w:val="24"/>
          <w:szCs w:val="24"/>
        </w:rPr>
        <w:t>ов считаю</w:t>
      </w:r>
      <w:r w:rsidRPr="00125F7C">
        <w:rPr>
          <w:rFonts w:ascii="Times New Roman" w:hAnsi="Times New Roman"/>
          <w:sz w:val="24"/>
          <w:szCs w:val="24"/>
        </w:rPr>
        <w:t xml:space="preserve">т, что это вполне возможно, </w:t>
      </w:r>
      <w:r w:rsidR="00623CEA">
        <w:rPr>
          <w:rFonts w:ascii="Times New Roman" w:hAnsi="Times New Roman"/>
          <w:sz w:val="24"/>
          <w:szCs w:val="24"/>
        </w:rPr>
        <w:t>и 11</w:t>
      </w:r>
      <w:r w:rsidRPr="00125F7C">
        <w:rPr>
          <w:rFonts w:ascii="Times New Roman" w:hAnsi="Times New Roman"/>
          <w:sz w:val="24"/>
          <w:szCs w:val="24"/>
        </w:rPr>
        <w:t xml:space="preserve">% затруднились оценить ситуацию (см. </w:t>
      </w:r>
      <w:r>
        <w:rPr>
          <w:rFonts w:ascii="Times New Roman" w:hAnsi="Times New Roman"/>
          <w:sz w:val="24"/>
          <w:szCs w:val="24"/>
        </w:rPr>
        <w:t>Рис.3.7</w:t>
      </w:r>
      <w:r w:rsidRPr="00125F7C">
        <w:rPr>
          <w:rFonts w:ascii="Times New Roman" w:hAnsi="Times New Roman"/>
          <w:sz w:val="24"/>
          <w:szCs w:val="24"/>
        </w:rPr>
        <w:t xml:space="preserve">). </w:t>
      </w: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978400" cy="2768600"/>
            <wp:effectExtent l="0" t="0" r="12700" b="12700"/>
            <wp:docPr id="2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E58BA" w:rsidRPr="004C3AE5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3.7.</w:t>
      </w:r>
      <w:r w:rsidRPr="004C3AE5">
        <w:rPr>
          <w:rFonts w:ascii="Times New Roman" w:hAnsi="Times New Roman" w:cs="Times New Roman"/>
          <w:b/>
          <w:i/>
          <w:sz w:val="24"/>
          <w:szCs w:val="24"/>
        </w:rPr>
        <w:t>Оцените, пожалуйста, в какой мере инвалиды сегодня могут если</w:t>
      </w:r>
    </w:p>
    <w:p w:rsidR="00FE58BA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3AE5">
        <w:rPr>
          <w:rFonts w:ascii="Times New Roman" w:hAnsi="Times New Roman" w:cs="Times New Roman"/>
          <w:b/>
          <w:i/>
          <w:sz w:val="24"/>
          <w:szCs w:val="24"/>
        </w:rPr>
        <w:t>полноценную жизнь, с учетом ограничений по здоровью?</w:t>
      </w:r>
    </w:p>
    <w:p w:rsidR="00FE58BA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E58BA" w:rsidRDefault="00FE58BA" w:rsidP="006C533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D49">
        <w:rPr>
          <w:rFonts w:ascii="Times New Roman" w:hAnsi="Times New Roman" w:cs="Times New Roman"/>
          <w:sz w:val="24"/>
          <w:szCs w:val="24"/>
        </w:rPr>
        <w:t xml:space="preserve">За </w:t>
      </w:r>
      <w:r w:rsidR="007453C9">
        <w:rPr>
          <w:rFonts w:ascii="Times New Roman" w:hAnsi="Times New Roman" w:cs="Times New Roman"/>
          <w:sz w:val="24"/>
          <w:szCs w:val="24"/>
        </w:rPr>
        <w:t xml:space="preserve">время проведения мониторинга </w:t>
      </w:r>
      <w:r w:rsidRPr="00670D49">
        <w:rPr>
          <w:rFonts w:ascii="Times New Roman" w:hAnsi="Times New Roman" w:cs="Times New Roman"/>
          <w:sz w:val="24"/>
          <w:szCs w:val="24"/>
        </w:rPr>
        <w:t xml:space="preserve">вырос процент тех респондентов, которые считают, что инвалиды </w:t>
      </w:r>
      <w:r w:rsidR="007453C9">
        <w:rPr>
          <w:rFonts w:ascii="Times New Roman" w:hAnsi="Times New Roman" w:cs="Times New Roman"/>
          <w:sz w:val="24"/>
          <w:szCs w:val="24"/>
        </w:rPr>
        <w:t xml:space="preserve">не </w:t>
      </w:r>
      <w:r w:rsidRPr="00670D49">
        <w:rPr>
          <w:rFonts w:ascii="Times New Roman" w:hAnsi="Times New Roman" w:cs="Times New Roman"/>
          <w:sz w:val="24"/>
          <w:szCs w:val="24"/>
        </w:rPr>
        <w:t xml:space="preserve">могут вести полноценную жизнь в обществе (с </w:t>
      </w:r>
      <w:r w:rsidR="007453C9">
        <w:rPr>
          <w:rFonts w:ascii="Times New Roman" w:hAnsi="Times New Roman" w:cs="Times New Roman"/>
          <w:sz w:val="24"/>
          <w:szCs w:val="24"/>
        </w:rPr>
        <w:t>48,5</w:t>
      </w:r>
      <w:r w:rsidRPr="00670D49">
        <w:rPr>
          <w:rFonts w:ascii="Times New Roman" w:hAnsi="Times New Roman" w:cs="Times New Roman"/>
          <w:sz w:val="24"/>
          <w:szCs w:val="24"/>
        </w:rPr>
        <w:t xml:space="preserve">% до </w:t>
      </w:r>
      <w:r w:rsidR="007453C9">
        <w:rPr>
          <w:rFonts w:ascii="Times New Roman" w:hAnsi="Times New Roman" w:cs="Times New Roman"/>
          <w:sz w:val="24"/>
          <w:szCs w:val="24"/>
        </w:rPr>
        <w:t>59</w:t>
      </w:r>
      <w:r w:rsidRPr="00670D49">
        <w:rPr>
          <w:rFonts w:ascii="Times New Roman" w:hAnsi="Times New Roman" w:cs="Times New Roman"/>
          <w:sz w:val="24"/>
          <w:szCs w:val="24"/>
        </w:rPr>
        <w:t>%), но при этом про</w:t>
      </w:r>
      <w:r w:rsidR="007453C9">
        <w:rPr>
          <w:rFonts w:ascii="Times New Roman" w:hAnsi="Times New Roman" w:cs="Times New Roman"/>
          <w:sz w:val="24"/>
          <w:szCs w:val="24"/>
        </w:rPr>
        <w:t>цент тех, кто считает наоборот, несколько возрос за последние три года (с 17% до 20%)</w:t>
      </w:r>
      <w:r w:rsidRPr="00670D49">
        <w:rPr>
          <w:rFonts w:ascii="Times New Roman" w:hAnsi="Times New Roman" w:cs="Times New Roman"/>
          <w:sz w:val="24"/>
          <w:szCs w:val="24"/>
        </w:rPr>
        <w:t xml:space="preserve"> (см.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D49">
        <w:rPr>
          <w:rFonts w:ascii="Times New Roman" w:hAnsi="Times New Roman" w:cs="Times New Roman"/>
          <w:sz w:val="24"/>
          <w:szCs w:val="24"/>
        </w:rPr>
        <w:t>Табл.3.4).</w:t>
      </w:r>
    </w:p>
    <w:p w:rsidR="00FE58BA" w:rsidRPr="00670D49" w:rsidRDefault="00FE58BA" w:rsidP="006C533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58BA" w:rsidRPr="004C3AE5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Табл. 3. 4.</w:t>
      </w:r>
      <w:r w:rsidRPr="004C3AE5">
        <w:rPr>
          <w:rFonts w:ascii="Times New Roman" w:hAnsi="Times New Roman" w:cs="Times New Roman"/>
          <w:b/>
          <w:i/>
          <w:sz w:val="24"/>
          <w:szCs w:val="24"/>
        </w:rPr>
        <w:t xml:space="preserve"> Оцените, пожалуйста, в какой мере инвалиды сегодня могут если</w:t>
      </w:r>
    </w:p>
    <w:p w:rsidR="00FE58BA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3AE5">
        <w:rPr>
          <w:rFonts w:ascii="Times New Roman" w:hAnsi="Times New Roman" w:cs="Times New Roman"/>
          <w:b/>
          <w:i/>
          <w:sz w:val="24"/>
          <w:szCs w:val="24"/>
        </w:rPr>
        <w:t>полноценную жизнь, с учетом ограничений по здоровью?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 зависимости от года исследования</w:t>
      </w: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3"/>
        <w:gridCol w:w="1214"/>
        <w:gridCol w:w="1216"/>
        <w:gridCol w:w="1216"/>
        <w:gridCol w:w="1216"/>
        <w:gridCol w:w="1193"/>
      </w:tblGrid>
      <w:tr w:rsidR="00623CEA" w:rsidRPr="00141D5F" w:rsidTr="00623CEA">
        <w:trPr>
          <w:trHeight w:val="255"/>
          <w:jc w:val="center"/>
        </w:trPr>
        <w:tc>
          <w:tcPr>
            <w:tcW w:w="3423" w:type="dxa"/>
            <w:vAlign w:val="bottom"/>
          </w:tcPr>
          <w:p w:rsidR="00623CEA" w:rsidRPr="00670D49" w:rsidRDefault="00623CEA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93" w:type="dxa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623CEA" w:rsidRPr="00141D5F" w:rsidTr="00623CEA">
        <w:trPr>
          <w:trHeight w:val="255"/>
          <w:jc w:val="center"/>
        </w:trPr>
        <w:tc>
          <w:tcPr>
            <w:tcW w:w="3423" w:type="dxa"/>
          </w:tcPr>
          <w:p w:rsidR="00623CEA" w:rsidRPr="00670D49" w:rsidRDefault="00623CEA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14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193" w:type="dxa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623CEA" w:rsidRPr="00141D5F" w:rsidTr="00623CEA">
        <w:trPr>
          <w:trHeight w:val="255"/>
          <w:jc w:val="center"/>
        </w:trPr>
        <w:tc>
          <w:tcPr>
            <w:tcW w:w="3423" w:type="dxa"/>
          </w:tcPr>
          <w:p w:rsidR="00623CEA" w:rsidRPr="00670D49" w:rsidRDefault="00623CEA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Могут практически всегда</w:t>
            </w:r>
          </w:p>
        </w:tc>
        <w:tc>
          <w:tcPr>
            <w:tcW w:w="1214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3,7%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193" w:type="dxa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5%</w:t>
            </w:r>
          </w:p>
        </w:tc>
      </w:tr>
      <w:tr w:rsidR="00623CEA" w:rsidRPr="00141D5F" w:rsidTr="00623CEA">
        <w:trPr>
          <w:trHeight w:val="255"/>
          <w:jc w:val="center"/>
        </w:trPr>
        <w:tc>
          <w:tcPr>
            <w:tcW w:w="3423" w:type="dxa"/>
          </w:tcPr>
          <w:p w:rsidR="00623CEA" w:rsidRPr="00670D49" w:rsidRDefault="00623CEA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Чаще могут</w:t>
            </w:r>
          </w:p>
        </w:tc>
        <w:tc>
          <w:tcPr>
            <w:tcW w:w="1214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19,2%</w:t>
            </w:r>
          </w:p>
        </w:tc>
        <w:tc>
          <w:tcPr>
            <w:tcW w:w="1216" w:type="dxa"/>
            <w:shd w:val="clear" w:color="auto" w:fill="FFC000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1216" w:type="dxa"/>
            <w:shd w:val="clear" w:color="auto" w:fill="FFC000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1193" w:type="dxa"/>
            <w:shd w:val="clear" w:color="auto" w:fill="FFC000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20%</w:t>
            </w:r>
          </w:p>
        </w:tc>
      </w:tr>
      <w:tr w:rsidR="00623CEA" w:rsidRPr="00141D5F" w:rsidTr="00623CEA">
        <w:trPr>
          <w:trHeight w:val="255"/>
          <w:jc w:val="center"/>
        </w:trPr>
        <w:tc>
          <w:tcPr>
            <w:tcW w:w="3423" w:type="dxa"/>
          </w:tcPr>
          <w:p w:rsidR="00623CEA" w:rsidRPr="00670D49" w:rsidRDefault="00623CEA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Чаще не могут</w:t>
            </w:r>
          </w:p>
        </w:tc>
        <w:tc>
          <w:tcPr>
            <w:tcW w:w="1214" w:type="dxa"/>
            <w:shd w:val="clear" w:color="auto" w:fill="E5B8B7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48,5%</w:t>
            </w:r>
          </w:p>
        </w:tc>
        <w:tc>
          <w:tcPr>
            <w:tcW w:w="1216" w:type="dxa"/>
            <w:shd w:val="clear" w:color="auto" w:fill="E5B8B7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55,6%</w:t>
            </w:r>
          </w:p>
        </w:tc>
        <w:tc>
          <w:tcPr>
            <w:tcW w:w="1216" w:type="dxa"/>
            <w:shd w:val="clear" w:color="auto" w:fill="E5B8B7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55,7%</w:t>
            </w:r>
          </w:p>
        </w:tc>
        <w:tc>
          <w:tcPr>
            <w:tcW w:w="1216" w:type="dxa"/>
            <w:shd w:val="clear" w:color="auto" w:fill="E5B8B7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56,2%</w:t>
            </w:r>
          </w:p>
        </w:tc>
        <w:tc>
          <w:tcPr>
            <w:tcW w:w="1193" w:type="dxa"/>
            <w:shd w:val="clear" w:color="auto" w:fill="E5B8B7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59%</w:t>
            </w:r>
          </w:p>
        </w:tc>
      </w:tr>
      <w:tr w:rsidR="00623CEA" w:rsidRPr="00141D5F" w:rsidTr="00623CEA">
        <w:trPr>
          <w:trHeight w:val="255"/>
          <w:jc w:val="center"/>
        </w:trPr>
        <w:tc>
          <w:tcPr>
            <w:tcW w:w="3423" w:type="dxa"/>
          </w:tcPr>
          <w:p w:rsidR="00623CEA" w:rsidRPr="00670D49" w:rsidRDefault="00623CEA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Не могут практически никогда</w:t>
            </w:r>
          </w:p>
        </w:tc>
        <w:tc>
          <w:tcPr>
            <w:tcW w:w="1214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193" w:type="dxa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6%</w:t>
            </w:r>
          </w:p>
        </w:tc>
      </w:tr>
      <w:tr w:rsidR="00623CEA" w:rsidRPr="00141D5F" w:rsidTr="00623CEA">
        <w:trPr>
          <w:trHeight w:val="255"/>
          <w:jc w:val="center"/>
        </w:trPr>
        <w:tc>
          <w:tcPr>
            <w:tcW w:w="3423" w:type="dxa"/>
          </w:tcPr>
          <w:p w:rsidR="00623CEA" w:rsidRPr="00670D49" w:rsidRDefault="00623CEA" w:rsidP="00734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14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1216" w:type="dxa"/>
            <w:vAlign w:val="center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0D49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193" w:type="dxa"/>
          </w:tcPr>
          <w:p w:rsidR="00623CEA" w:rsidRPr="00670D49" w:rsidRDefault="00623CEA" w:rsidP="00734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11%</w:t>
            </w:r>
          </w:p>
        </w:tc>
      </w:tr>
    </w:tbl>
    <w:p w:rsidR="00FE58BA" w:rsidRDefault="00FE58BA" w:rsidP="006C5337">
      <w:pPr>
        <w:pStyle w:val="ConsPlusNonformat"/>
        <w:spacing w:line="360" w:lineRule="auto"/>
        <w:ind w:firstLine="709"/>
        <w:jc w:val="center"/>
      </w:pPr>
    </w:p>
    <w:p w:rsidR="00FE58BA" w:rsidRPr="00125F7C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Респонденты из районов Республики Карелия и из г. Петрозаводска солидарны в том, что инвалиды не могут вест</w:t>
      </w:r>
      <w:r>
        <w:rPr>
          <w:rFonts w:ascii="Times New Roman" w:hAnsi="Times New Roman"/>
          <w:sz w:val="24"/>
          <w:szCs w:val="24"/>
        </w:rPr>
        <w:t>и полноценный образ жизни (</w:t>
      </w:r>
      <w:r w:rsidR="007453C9">
        <w:rPr>
          <w:rFonts w:ascii="Times New Roman" w:hAnsi="Times New Roman"/>
          <w:sz w:val="24"/>
          <w:szCs w:val="24"/>
        </w:rPr>
        <w:t>63% и 67% соответственно)</w:t>
      </w:r>
      <w:r w:rsidR="00380035">
        <w:rPr>
          <w:rStyle w:val="ac"/>
          <w:rFonts w:ascii="Times New Roman" w:hAnsi="Times New Roman"/>
          <w:sz w:val="24"/>
          <w:szCs w:val="24"/>
        </w:rPr>
        <w:footnoteReference w:id="2"/>
      </w:r>
      <w:r>
        <w:rPr>
          <w:rFonts w:ascii="Times New Roman" w:hAnsi="Times New Roman"/>
          <w:sz w:val="24"/>
          <w:szCs w:val="24"/>
        </w:rPr>
        <w:t>. Данный вопрос вызвал больше затруднений у респондентов из районов Республики Карелия (см. Рис. 3.8</w:t>
      </w:r>
      <w:r w:rsidRPr="00125F7C">
        <w:rPr>
          <w:rFonts w:ascii="Times New Roman" w:hAnsi="Times New Roman"/>
          <w:sz w:val="24"/>
          <w:szCs w:val="24"/>
        </w:rPr>
        <w:t xml:space="preserve">). </w:t>
      </w:r>
    </w:p>
    <w:p w:rsidR="00FE58BA" w:rsidRDefault="00FE58BA" w:rsidP="006C5337">
      <w:pPr>
        <w:pStyle w:val="ConsPlusNonformat"/>
        <w:spacing w:line="360" w:lineRule="auto"/>
        <w:ind w:firstLine="709"/>
        <w:jc w:val="center"/>
      </w:pP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93590" cy="2764790"/>
            <wp:effectExtent l="0" t="0" r="16510" b="16510"/>
            <wp:docPr id="2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E58BA" w:rsidRPr="00125F7C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Табл. 3.8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125F7C">
        <w:rPr>
          <w:rFonts w:ascii="Times New Roman" w:hAnsi="Times New Roman" w:cs="Times New Roman"/>
          <w:b/>
          <w:i/>
          <w:sz w:val="24"/>
          <w:szCs w:val="24"/>
        </w:rPr>
        <w:t>Оцените, пожалуйста, в какой мере инвалиды сегодня могут вести</w:t>
      </w:r>
    </w:p>
    <w:p w:rsidR="00FE58BA" w:rsidRPr="00125F7C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5F7C">
        <w:rPr>
          <w:rFonts w:ascii="Times New Roman" w:hAnsi="Times New Roman" w:cs="Times New Roman"/>
          <w:b/>
          <w:i/>
          <w:sz w:val="24"/>
          <w:szCs w:val="24"/>
        </w:rPr>
        <w:t>полноценную жизнь, с учетом ограничений по здоровью?</w:t>
      </w:r>
    </w:p>
    <w:p w:rsidR="00FE58BA" w:rsidRPr="004C3AE5" w:rsidRDefault="00FE58BA" w:rsidP="006C5337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3AE5">
        <w:rPr>
          <w:rFonts w:ascii="Times New Roman" w:hAnsi="Times New Roman" w:cs="Times New Roman"/>
          <w:b/>
          <w:i/>
          <w:sz w:val="24"/>
          <w:szCs w:val="24"/>
        </w:rPr>
        <w:t>(в зависимости от района проживания респондента)</w:t>
      </w:r>
    </w:p>
    <w:p w:rsidR="00FE58BA" w:rsidRDefault="00FE58BA" w:rsidP="006C5337">
      <w:pPr>
        <w:pStyle w:val="ConsPlusNonformat"/>
        <w:spacing w:line="360" w:lineRule="auto"/>
        <w:ind w:firstLine="709"/>
        <w:jc w:val="center"/>
      </w:pP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Роль госуд</w:t>
      </w:r>
      <w:r>
        <w:rPr>
          <w:rFonts w:ascii="Times New Roman" w:hAnsi="Times New Roman"/>
          <w:sz w:val="24"/>
          <w:szCs w:val="24"/>
        </w:rPr>
        <w:t>арства и государственных орган</w:t>
      </w:r>
      <w:r w:rsidRPr="00125F7C">
        <w:rPr>
          <w:rFonts w:ascii="Times New Roman" w:hAnsi="Times New Roman"/>
          <w:sz w:val="24"/>
          <w:szCs w:val="24"/>
        </w:rPr>
        <w:t xml:space="preserve">ов в жизни </w:t>
      </w:r>
      <w:r w:rsidR="00273306">
        <w:rPr>
          <w:rFonts w:ascii="Times New Roman" w:hAnsi="Times New Roman"/>
          <w:sz w:val="24"/>
          <w:szCs w:val="24"/>
        </w:rPr>
        <w:t>людей с ограниченными возможностями</w:t>
      </w:r>
      <w:r w:rsidRPr="00125F7C">
        <w:rPr>
          <w:rFonts w:ascii="Times New Roman" w:hAnsi="Times New Roman"/>
          <w:sz w:val="24"/>
          <w:szCs w:val="24"/>
        </w:rPr>
        <w:t xml:space="preserve"> очень важна, в связи с этим </w:t>
      </w:r>
      <w:r w:rsidR="00380035">
        <w:rPr>
          <w:rFonts w:ascii="Times New Roman" w:hAnsi="Times New Roman"/>
          <w:sz w:val="24"/>
          <w:szCs w:val="24"/>
        </w:rPr>
        <w:t>участникам опроса</w:t>
      </w:r>
      <w:r w:rsidRPr="00125F7C">
        <w:rPr>
          <w:rFonts w:ascii="Times New Roman" w:hAnsi="Times New Roman"/>
          <w:sz w:val="24"/>
          <w:szCs w:val="24"/>
        </w:rPr>
        <w:t xml:space="preserve"> предлагалось оценить эффективность государственной социальной политик</w:t>
      </w:r>
      <w:r>
        <w:rPr>
          <w:rFonts w:ascii="Times New Roman" w:hAnsi="Times New Roman"/>
          <w:sz w:val="24"/>
          <w:szCs w:val="24"/>
        </w:rPr>
        <w:t>и</w:t>
      </w:r>
      <w:r w:rsidRPr="00125F7C">
        <w:rPr>
          <w:rFonts w:ascii="Times New Roman" w:hAnsi="Times New Roman"/>
          <w:sz w:val="24"/>
          <w:szCs w:val="24"/>
        </w:rPr>
        <w:t xml:space="preserve"> в отношении инвалидов. В результате анализа </w:t>
      </w:r>
      <w:r w:rsidR="00273306">
        <w:rPr>
          <w:rFonts w:ascii="Times New Roman" w:hAnsi="Times New Roman"/>
          <w:sz w:val="24"/>
          <w:szCs w:val="24"/>
        </w:rPr>
        <w:t>данных было выявлено, что лишь 7</w:t>
      </w:r>
      <w:r w:rsidRPr="00125F7C">
        <w:rPr>
          <w:rFonts w:ascii="Times New Roman" w:hAnsi="Times New Roman"/>
          <w:sz w:val="24"/>
          <w:szCs w:val="24"/>
        </w:rPr>
        <w:t>% респондентов считают, что государствен</w:t>
      </w:r>
      <w:r>
        <w:rPr>
          <w:rFonts w:ascii="Times New Roman" w:hAnsi="Times New Roman"/>
          <w:sz w:val="24"/>
          <w:szCs w:val="24"/>
        </w:rPr>
        <w:t>ная социальная политика высокоэффективна</w:t>
      </w:r>
      <w:r w:rsidRPr="00125F7C">
        <w:rPr>
          <w:rFonts w:ascii="Times New Roman" w:hAnsi="Times New Roman"/>
          <w:sz w:val="24"/>
          <w:szCs w:val="24"/>
        </w:rPr>
        <w:t xml:space="preserve">. </w:t>
      </w:r>
      <w:r w:rsidR="00273306"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 xml:space="preserve">% </w:t>
      </w:r>
      <w:r w:rsidRPr="00125F7C">
        <w:rPr>
          <w:rFonts w:ascii="Times New Roman" w:hAnsi="Times New Roman"/>
          <w:sz w:val="24"/>
          <w:szCs w:val="24"/>
        </w:rPr>
        <w:t>оценили уровень</w:t>
      </w:r>
      <w:r>
        <w:rPr>
          <w:rFonts w:ascii="Times New Roman" w:hAnsi="Times New Roman"/>
          <w:sz w:val="24"/>
          <w:szCs w:val="24"/>
        </w:rPr>
        <w:t xml:space="preserve"> эффективности</w:t>
      </w:r>
      <w:r w:rsidRPr="00125F7C">
        <w:rPr>
          <w:rFonts w:ascii="Times New Roman" w:hAnsi="Times New Roman"/>
          <w:sz w:val="24"/>
          <w:szCs w:val="24"/>
        </w:rPr>
        <w:t xml:space="preserve"> государственной социальн</w:t>
      </w:r>
      <w:r w:rsidR="00273306">
        <w:rPr>
          <w:rFonts w:ascii="Times New Roman" w:hAnsi="Times New Roman"/>
          <w:sz w:val="24"/>
          <w:szCs w:val="24"/>
        </w:rPr>
        <w:t>ой политики как средний и 36</w:t>
      </w:r>
      <w:r>
        <w:rPr>
          <w:rFonts w:ascii="Times New Roman" w:hAnsi="Times New Roman"/>
          <w:sz w:val="24"/>
          <w:szCs w:val="24"/>
        </w:rPr>
        <w:t xml:space="preserve">% считают, что государственная социальная политика находится на низком уровне. </w:t>
      </w:r>
      <w:r w:rsidR="00273306">
        <w:rPr>
          <w:rFonts w:ascii="Times New Roman" w:hAnsi="Times New Roman"/>
          <w:sz w:val="24"/>
          <w:szCs w:val="24"/>
        </w:rPr>
        <w:t>13%</w:t>
      </w:r>
      <w:r w:rsidRPr="00125F7C">
        <w:rPr>
          <w:rFonts w:ascii="Times New Roman" w:hAnsi="Times New Roman"/>
          <w:sz w:val="24"/>
          <w:szCs w:val="24"/>
        </w:rPr>
        <w:t xml:space="preserve"> затруднил</w:t>
      </w:r>
      <w:r w:rsidR="00273306">
        <w:rPr>
          <w:rFonts w:ascii="Times New Roman" w:hAnsi="Times New Roman"/>
          <w:sz w:val="24"/>
          <w:szCs w:val="24"/>
        </w:rPr>
        <w:t>и</w:t>
      </w:r>
      <w:r w:rsidRPr="00125F7C">
        <w:rPr>
          <w:rFonts w:ascii="Times New Roman" w:hAnsi="Times New Roman"/>
          <w:sz w:val="24"/>
          <w:szCs w:val="24"/>
        </w:rPr>
        <w:t>с</w:t>
      </w:r>
      <w:r w:rsidR="00273306">
        <w:rPr>
          <w:rFonts w:ascii="Times New Roman" w:hAnsi="Times New Roman"/>
          <w:sz w:val="24"/>
          <w:szCs w:val="24"/>
        </w:rPr>
        <w:t>ь</w:t>
      </w:r>
      <w:r w:rsidRPr="00125F7C">
        <w:rPr>
          <w:rFonts w:ascii="Times New Roman" w:hAnsi="Times New Roman"/>
          <w:sz w:val="24"/>
          <w:szCs w:val="24"/>
        </w:rPr>
        <w:t xml:space="preserve"> ответить на </w:t>
      </w:r>
      <w:r w:rsidR="00273306">
        <w:rPr>
          <w:rFonts w:ascii="Times New Roman" w:hAnsi="Times New Roman"/>
          <w:sz w:val="24"/>
          <w:szCs w:val="24"/>
        </w:rPr>
        <w:t xml:space="preserve">этот </w:t>
      </w:r>
      <w:r w:rsidRPr="00125F7C">
        <w:rPr>
          <w:rFonts w:ascii="Times New Roman" w:hAnsi="Times New Roman"/>
          <w:sz w:val="24"/>
          <w:szCs w:val="24"/>
        </w:rPr>
        <w:t xml:space="preserve">вопрос (см. </w:t>
      </w:r>
      <w:r>
        <w:rPr>
          <w:rFonts w:ascii="Times New Roman" w:hAnsi="Times New Roman"/>
          <w:sz w:val="24"/>
          <w:szCs w:val="24"/>
        </w:rPr>
        <w:t>Рис.3.9</w:t>
      </w:r>
      <w:r w:rsidRPr="00125F7C">
        <w:rPr>
          <w:rFonts w:ascii="Times New Roman" w:hAnsi="Times New Roman"/>
          <w:sz w:val="24"/>
          <w:szCs w:val="24"/>
        </w:rPr>
        <w:t>).</w:t>
      </w:r>
      <w:r w:rsidRPr="00125F7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125F7C">
        <w:rPr>
          <w:rFonts w:ascii="Times New Roman" w:hAnsi="Times New Roman"/>
          <w:sz w:val="24"/>
          <w:szCs w:val="24"/>
          <w:vertAlign w:val="superscript"/>
        </w:rPr>
        <w:footnoteReference w:id="3"/>
      </w:r>
      <w:r w:rsidRPr="00125F7C">
        <w:rPr>
          <w:rFonts w:ascii="Arial" w:hAnsi="Arial"/>
        </w:rPr>
        <w:t xml:space="preserve"> </w:t>
      </w:r>
      <w:r w:rsidRPr="00125F7C">
        <w:rPr>
          <w:rFonts w:ascii="Times New Roman" w:hAnsi="Times New Roman"/>
          <w:sz w:val="24"/>
          <w:szCs w:val="24"/>
        </w:rPr>
        <w:t xml:space="preserve"> </w:t>
      </w:r>
    </w:p>
    <w:p w:rsidR="00FE58BA" w:rsidRPr="004C3AE5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93590" cy="2764790"/>
            <wp:effectExtent l="0" t="0" r="16510" b="16510"/>
            <wp:docPr id="2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 3</w:t>
      </w:r>
      <w:r w:rsidR="00273306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9</w:t>
      </w:r>
      <w:r w:rsidRPr="00125F7C">
        <w:rPr>
          <w:rFonts w:ascii="Times New Roman" w:hAnsi="Times New Roman"/>
          <w:b/>
          <w:i/>
          <w:sz w:val="24"/>
          <w:szCs w:val="24"/>
        </w:rPr>
        <w:t>. Степень эффективности государственной социальной политики в отношении инвалидов</w:t>
      </w:r>
    </w:p>
    <w:p w:rsidR="00FE58BA" w:rsidRPr="00125F7C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widowControl w:val="0"/>
        <w:autoSpaceDE w:val="0"/>
        <w:autoSpaceDN w:val="0"/>
        <w:adjustRightInd w:val="0"/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Важно отметить, что оценки уровня эффективности государственной с</w:t>
      </w:r>
      <w:r>
        <w:rPr>
          <w:rFonts w:ascii="Times New Roman" w:hAnsi="Times New Roman"/>
          <w:sz w:val="24"/>
          <w:szCs w:val="24"/>
        </w:rPr>
        <w:t xml:space="preserve">оциальной политики </w:t>
      </w:r>
      <w:r w:rsidR="00E40220">
        <w:rPr>
          <w:rFonts w:ascii="Times New Roman" w:hAnsi="Times New Roman"/>
          <w:sz w:val="24"/>
          <w:szCs w:val="24"/>
        </w:rPr>
        <w:t xml:space="preserve">в большей степени средние или негативные. При этом соотношение этих оценок </w:t>
      </w:r>
      <w:r>
        <w:rPr>
          <w:rFonts w:ascii="Times New Roman" w:hAnsi="Times New Roman"/>
          <w:sz w:val="24"/>
          <w:szCs w:val="24"/>
        </w:rPr>
        <w:t>разн</w:t>
      </w:r>
      <w:r w:rsidR="00E4022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 w:rsidRPr="00125F7C">
        <w:rPr>
          <w:rFonts w:ascii="Times New Roman" w:hAnsi="Times New Roman"/>
          <w:sz w:val="24"/>
          <w:szCs w:val="24"/>
        </w:rPr>
        <w:t xml:space="preserve">ся </w:t>
      </w:r>
      <w:r w:rsidR="00E40220">
        <w:rPr>
          <w:rFonts w:ascii="Times New Roman" w:hAnsi="Times New Roman"/>
          <w:sz w:val="24"/>
          <w:szCs w:val="24"/>
        </w:rPr>
        <w:t>от года к году</w:t>
      </w:r>
      <w:r w:rsidRPr="00125F7C">
        <w:rPr>
          <w:rFonts w:ascii="Times New Roman" w:hAnsi="Times New Roman"/>
          <w:sz w:val="24"/>
          <w:szCs w:val="24"/>
        </w:rPr>
        <w:t>. Так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в 2013 году преобладали негативные оценки эффективности социальной политики, 45% респондентов оценивали ее как низкую. В 2014 году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наоборот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большая часть респондентов выдели средний уровень эффе</w:t>
      </w:r>
      <w:r w:rsidR="00E40220">
        <w:rPr>
          <w:rFonts w:ascii="Times New Roman" w:hAnsi="Times New Roman"/>
          <w:sz w:val="24"/>
          <w:szCs w:val="24"/>
        </w:rPr>
        <w:t>ктивности социальной политики, в</w:t>
      </w:r>
      <w:r w:rsidRPr="00125F7C">
        <w:rPr>
          <w:rFonts w:ascii="Times New Roman" w:hAnsi="Times New Roman"/>
          <w:sz w:val="24"/>
          <w:szCs w:val="24"/>
        </w:rPr>
        <w:t xml:space="preserve"> 2015 году ситуация</w:t>
      </w:r>
      <w:r w:rsidR="00E40220">
        <w:rPr>
          <w:rFonts w:ascii="Times New Roman" w:hAnsi="Times New Roman"/>
          <w:sz w:val="24"/>
          <w:szCs w:val="24"/>
        </w:rPr>
        <w:t xml:space="preserve"> сложилась</w:t>
      </w:r>
      <w:r w:rsidRPr="00125F7C">
        <w:rPr>
          <w:rFonts w:ascii="Times New Roman" w:hAnsi="Times New Roman"/>
          <w:sz w:val="24"/>
          <w:szCs w:val="24"/>
        </w:rPr>
        <w:t xml:space="preserve"> неопределенная, т.к. не</w:t>
      </w:r>
      <w:r w:rsidR="00E40220">
        <w:rPr>
          <w:rFonts w:ascii="Times New Roman" w:hAnsi="Times New Roman"/>
          <w:sz w:val="24"/>
          <w:szCs w:val="24"/>
        </w:rPr>
        <w:t xml:space="preserve"> было</w:t>
      </w:r>
      <w:r w:rsidRPr="00125F7C">
        <w:rPr>
          <w:rFonts w:ascii="Times New Roman" w:hAnsi="Times New Roman"/>
          <w:sz w:val="24"/>
          <w:szCs w:val="24"/>
        </w:rPr>
        <w:t xml:space="preserve"> единого боль</w:t>
      </w:r>
      <w:r>
        <w:rPr>
          <w:rFonts w:ascii="Times New Roman" w:hAnsi="Times New Roman"/>
          <w:sz w:val="24"/>
          <w:szCs w:val="24"/>
        </w:rPr>
        <w:t>шинства мнений. В 2016</w:t>
      </w:r>
      <w:r w:rsidR="004A4AC2">
        <w:rPr>
          <w:rFonts w:ascii="Times New Roman" w:hAnsi="Times New Roman"/>
          <w:sz w:val="24"/>
          <w:szCs w:val="24"/>
        </w:rPr>
        <w:t xml:space="preserve"> и 2017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4A4AC2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вновь большинство респондентов считают, что социальная политика находится на среднем уровне (см. Рис. 3.10</w:t>
      </w:r>
      <w:r w:rsidRPr="00125F7C">
        <w:rPr>
          <w:rFonts w:ascii="Times New Roman" w:hAnsi="Times New Roman"/>
          <w:sz w:val="24"/>
          <w:szCs w:val="24"/>
        </w:rPr>
        <w:t>). В целом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 w:rsidR="004A4AC2">
        <w:rPr>
          <w:rFonts w:ascii="Times New Roman" w:hAnsi="Times New Roman"/>
          <w:sz w:val="24"/>
          <w:szCs w:val="24"/>
        </w:rPr>
        <w:t>сложно</w:t>
      </w:r>
      <w:r w:rsidRPr="00125F7C">
        <w:rPr>
          <w:rFonts w:ascii="Times New Roman" w:hAnsi="Times New Roman"/>
          <w:sz w:val="24"/>
          <w:szCs w:val="24"/>
        </w:rPr>
        <w:t xml:space="preserve"> выделить </w:t>
      </w:r>
      <w:r w:rsidR="004A4AC2">
        <w:rPr>
          <w:rFonts w:ascii="Times New Roman" w:hAnsi="Times New Roman"/>
          <w:sz w:val="24"/>
          <w:szCs w:val="24"/>
        </w:rPr>
        <w:t>определенную</w:t>
      </w:r>
      <w:r w:rsidRPr="00125F7C">
        <w:rPr>
          <w:rFonts w:ascii="Times New Roman" w:hAnsi="Times New Roman"/>
          <w:sz w:val="24"/>
          <w:szCs w:val="24"/>
        </w:rPr>
        <w:t xml:space="preserve"> тенденцию</w:t>
      </w:r>
      <w:r w:rsidR="004A4AC2">
        <w:rPr>
          <w:rFonts w:ascii="Times New Roman" w:hAnsi="Times New Roman"/>
          <w:sz w:val="24"/>
          <w:szCs w:val="24"/>
        </w:rPr>
        <w:t xml:space="preserve"> в изменении оценок существующей государственной социальной политики.</w:t>
      </w:r>
    </w:p>
    <w:p w:rsidR="00FE58BA" w:rsidRDefault="00FE58BA" w:rsidP="006C5337">
      <w:pPr>
        <w:pStyle w:val="ConsPlusNonformat"/>
        <w:spacing w:line="360" w:lineRule="auto"/>
        <w:ind w:firstLine="709"/>
        <w:jc w:val="center"/>
      </w:pPr>
    </w:p>
    <w:p w:rsidR="00FE58BA" w:rsidRDefault="001B42F8" w:rsidP="006C5337">
      <w:pPr>
        <w:pStyle w:val="ConsPlusNonformat"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94860" cy="2438400"/>
            <wp:effectExtent l="0" t="0" r="15240" b="19050"/>
            <wp:docPr id="2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 3. 10</w:t>
      </w:r>
      <w:r w:rsidRPr="00125F7C">
        <w:rPr>
          <w:rFonts w:ascii="Times New Roman" w:hAnsi="Times New Roman"/>
          <w:b/>
          <w:i/>
          <w:sz w:val="24"/>
          <w:szCs w:val="24"/>
        </w:rPr>
        <w:t>. Степень эффективности государственной социальной политики в отношении инвалидов в зависимости от года исследования</w:t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widowControl w:val="0"/>
        <w:autoSpaceDE w:val="0"/>
        <w:autoSpaceDN w:val="0"/>
        <w:adjustRightInd w:val="0"/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 xml:space="preserve">В связи с предыдущими результатами </w:t>
      </w:r>
      <w:r w:rsidR="004A4AC2">
        <w:rPr>
          <w:rFonts w:ascii="Times New Roman" w:hAnsi="Times New Roman"/>
          <w:sz w:val="24"/>
          <w:szCs w:val="24"/>
        </w:rPr>
        <w:t xml:space="preserve">возникает </w:t>
      </w:r>
      <w:r w:rsidRPr="00125F7C">
        <w:rPr>
          <w:rFonts w:ascii="Times New Roman" w:hAnsi="Times New Roman"/>
          <w:sz w:val="24"/>
          <w:szCs w:val="24"/>
        </w:rPr>
        <w:t>вопрос о том, есть ли необходимость в изменени</w:t>
      </w:r>
      <w:r>
        <w:rPr>
          <w:rFonts w:ascii="Times New Roman" w:hAnsi="Times New Roman"/>
          <w:sz w:val="24"/>
          <w:szCs w:val="24"/>
        </w:rPr>
        <w:t>и</w:t>
      </w:r>
      <w:r w:rsidRPr="00125F7C">
        <w:rPr>
          <w:rFonts w:ascii="Times New Roman" w:hAnsi="Times New Roman"/>
          <w:sz w:val="24"/>
          <w:szCs w:val="24"/>
        </w:rPr>
        <w:t xml:space="preserve"> государственной социальной политик</w:t>
      </w:r>
      <w:r>
        <w:rPr>
          <w:rFonts w:ascii="Times New Roman" w:hAnsi="Times New Roman"/>
          <w:sz w:val="24"/>
          <w:szCs w:val="24"/>
        </w:rPr>
        <w:t>и</w:t>
      </w:r>
      <w:r w:rsidRPr="00125F7C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>тношении инвалидов.</w:t>
      </w:r>
      <w:r w:rsidRPr="00E2556B">
        <w:rPr>
          <w:rFonts w:ascii="Times New Roman" w:hAnsi="Times New Roman"/>
          <w:sz w:val="24"/>
          <w:szCs w:val="24"/>
        </w:rPr>
        <w:t xml:space="preserve"> </w:t>
      </w:r>
      <w:r w:rsidR="004A4AC2">
        <w:rPr>
          <w:rFonts w:ascii="Times New Roman" w:hAnsi="Times New Roman"/>
          <w:sz w:val="24"/>
          <w:szCs w:val="24"/>
        </w:rPr>
        <w:t>Только 3</w:t>
      </w:r>
      <w:r>
        <w:rPr>
          <w:rFonts w:ascii="Times New Roman" w:hAnsi="Times New Roman"/>
          <w:sz w:val="24"/>
          <w:szCs w:val="24"/>
        </w:rPr>
        <w:t>%</w:t>
      </w:r>
      <w:r w:rsidRPr="00125F7C">
        <w:rPr>
          <w:rFonts w:ascii="Times New Roman" w:hAnsi="Times New Roman"/>
          <w:sz w:val="24"/>
          <w:szCs w:val="24"/>
        </w:rPr>
        <w:t xml:space="preserve"> всех опрошенных респондентов не видят смысла в </w:t>
      </w:r>
      <w:r>
        <w:rPr>
          <w:rFonts w:ascii="Times New Roman" w:hAnsi="Times New Roman"/>
          <w:sz w:val="24"/>
          <w:szCs w:val="24"/>
        </w:rPr>
        <w:t>подобном изменении</w:t>
      </w:r>
      <w:r w:rsidRPr="00125F7C">
        <w:rPr>
          <w:rFonts w:ascii="Times New Roman" w:hAnsi="Times New Roman"/>
          <w:sz w:val="24"/>
          <w:szCs w:val="24"/>
        </w:rPr>
        <w:t>. Преобла</w:t>
      </w:r>
      <w:r w:rsidR="009E67C7">
        <w:rPr>
          <w:rFonts w:ascii="Times New Roman" w:hAnsi="Times New Roman"/>
          <w:sz w:val="24"/>
          <w:szCs w:val="24"/>
        </w:rPr>
        <w:t>дающее большинство людей с ограниченными возможностями</w:t>
      </w:r>
      <w:r>
        <w:rPr>
          <w:rFonts w:ascii="Times New Roman" w:hAnsi="Times New Roman"/>
          <w:sz w:val="24"/>
          <w:szCs w:val="24"/>
        </w:rPr>
        <w:t xml:space="preserve"> (</w:t>
      </w:r>
      <w:r w:rsidR="009E67C7">
        <w:rPr>
          <w:rFonts w:ascii="Times New Roman" w:hAnsi="Times New Roman"/>
          <w:sz w:val="24"/>
          <w:szCs w:val="24"/>
        </w:rPr>
        <w:t>65</w:t>
      </w:r>
      <w:r w:rsidRPr="00125F7C">
        <w:rPr>
          <w:rFonts w:ascii="Times New Roman" w:hAnsi="Times New Roman"/>
          <w:sz w:val="24"/>
          <w:szCs w:val="24"/>
        </w:rPr>
        <w:t>%) видят необходимость в преобразовании  государ</w:t>
      </w:r>
      <w:r>
        <w:rPr>
          <w:rFonts w:ascii="Times New Roman" w:hAnsi="Times New Roman"/>
          <w:sz w:val="24"/>
          <w:szCs w:val="24"/>
        </w:rPr>
        <w:t xml:space="preserve">ственной социальной политики в той или иной </w:t>
      </w:r>
      <w:r w:rsidRPr="00125F7C">
        <w:rPr>
          <w:rFonts w:ascii="Times New Roman" w:hAnsi="Times New Roman"/>
          <w:sz w:val="24"/>
          <w:szCs w:val="24"/>
        </w:rPr>
        <w:t xml:space="preserve">степени. </w:t>
      </w:r>
      <w:r w:rsidR="009E67C7">
        <w:rPr>
          <w:rFonts w:ascii="Times New Roman" w:hAnsi="Times New Roman"/>
          <w:sz w:val="24"/>
          <w:szCs w:val="24"/>
        </w:rPr>
        <w:t>12,5%</w:t>
      </w:r>
      <w:r w:rsidR="009E67C7" w:rsidRPr="00125F7C">
        <w:rPr>
          <w:rFonts w:ascii="Times New Roman" w:hAnsi="Times New Roman"/>
          <w:sz w:val="24"/>
          <w:szCs w:val="24"/>
        </w:rPr>
        <w:t xml:space="preserve"> </w:t>
      </w:r>
      <w:r w:rsidR="009E67C7">
        <w:rPr>
          <w:rFonts w:ascii="Times New Roman" w:hAnsi="Times New Roman"/>
          <w:sz w:val="24"/>
          <w:szCs w:val="24"/>
        </w:rPr>
        <w:t xml:space="preserve">всех опрошенных </w:t>
      </w:r>
      <w:r w:rsidRPr="00125F7C">
        <w:rPr>
          <w:rFonts w:ascii="Times New Roman" w:hAnsi="Times New Roman"/>
          <w:sz w:val="24"/>
          <w:szCs w:val="24"/>
        </w:rPr>
        <w:t xml:space="preserve">затруднилась ответить на вопрос (см. </w:t>
      </w:r>
      <w:r>
        <w:rPr>
          <w:rFonts w:ascii="Times New Roman" w:hAnsi="Times New Roman"/>
          <w:sz w:val="24"/>
          <w:szCs w:val="24"/>
        </w:rPr>
        <w:t>Рис.3.11</w:t>
      </w:r>
      <w:r w:rsidRPr="00125F7C">
        <w:rPr>
          <w:rFonts w:ascii="Times New Roman" w:hAnsi="Times New Roman"/>
          <w:sz w:val="24"/>
          <w:szCs w:val="24"/>
        </w:rPr>
        <w:t>).</w:t>
      </w:r>
    </w:p>
    <w:p w:rsidR="00FE58BA" w:rsidRDefault="001B42F8" w:rsidP="006C5337">
      <w:pPr>
        <w:widowControl w:val="0"/>
        <w:autoSpaceDE w:val="0"/>
        <w:autoSpaceDN w:val="0"/>
        <w:adjustRightInd w:val="0"/>
        <w:spacing w:after="16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3590" cy="2904490"/>
            <wp:effectExtent l="0" t="0" r="16510" b="10160"/>
            <wp:docPr id="3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>Рис.</w:t>
      </w:r>
      <w:r>
        <w:rPr>
          <w:rFonts w:ascii="Times New Roman" w:hAnsi="Times New Roman"/>
          <w:b/>
          <w:i/>
          <w:sz w:val="24"/>
          <w:szCs w:val="24"/>
        </w:rPr>
        <w:t xml:space="preserve"> 3. 11</w:t>
      </w:r>
      <w:r w:rsidRPr="00125F7C">
        <w:rPr>
          <w:rFonts w:ascii="Times New Roman" w:hAnsi="Times New Roman"/>
          <w:b/>
          <w:i/>
          <w:sz w:val="24"/>
          <w:szCs w:val="24"/>
        </w:rPr>
        <w:t>. «Как Вы считаете, нужно ли изменять государственную социальную политику в отношении инвалидов?»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E58BA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Pr="00C84624" w:rsidRDefault="00FE58BA" w:rsidP="006C533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Общая тенденция в оценках</w:t>
      </w:r>
      <w:r>
        <w:rPr>
          <w:rFonts w:ascii="Times New Roman" w:hAnsi="Times New Roman"/>
          <w:sz w:val="24"/>
          <w:szCs w:val="24"/>
        </w:rPr>
        <w:t>, касающихся</w:t>
      </w:r>
      <w:r w:rsidRPr="00125F7C">
        <w:rPr>
          <w:rFonts w:ascii="Times New Roman" w:hAnsi="Times New Roman"/>
          <w:sz w:val="24"/>
          <w:szCs w:val="24"/>
        </w:rPr>
        <w:t xml:space="preserve"> изменения государственной социально</w:t>
      </w:r>
      <w:r>
        <w:rPr>
          <w:rFonts w:ascii="Times New Roman" w:hAnsi="Times New Roman"/>
          <w:sz w:val="24"/>
          <w:szCs w:val="24"/>
        </w:rPr>
        <w:t>й</w:t>
      </w:r>
      <w:r w:rsidRPr="00125F7C">
        <w:rPr>
          <w:rFonts w:ascii="Times New Roman" w:hAnsi="Times New Roman"/>
          <w:sz w:val="24"/>
          <w:szCs w:val="24"/>
        </w:rPr>
        <w:t xml:space="preserve"> политики</w:t>
      </w:r>
      <w:r>
        <w:rPr>
          <w:rFonts w:ascii="Times New Roman" w:hAnsi="Times New Roman"/>
          <w:sz w:val="24"/>
          <w:szCs w:val="24"/>
        </w:rPr>
        <w:t>,</w:t>
      </w:r>
      <w:r w:rsidRPr="00125F7C">
        <w:rPr>
          <w:rFonts w:ascii="Times New Roman" w:hAnsi="Times New Roman"/>
          <w:sz w:val="24"/>
          <w:szCs w:val="24"/>
        </w:rPr>
        <w:t xml:space="preserve"> из года в год остаётся прежн</w:t>
      </w:r>
      <w:r>
        <w:rPr>
          <w:rFonts w:ascii="Times New Roman" w:hAnsi="Times New Roman"/>
          <w:sz w:val="24"/>
          <w:szCs w:val="24"/>
        </w:rPr>
        <w:t>ей</w:t>
      </w:r>
      <w:r w:rsidR="001B043D">
        <w:rPr>
          <w:rFonts w:ascii="Times New Roman" w:hAnsi="Times New Roman"/>
          <w:sz w:val="24"/>
          <w:szCs w:val="24"/>
        </w:rPr>
        <w:t xml:space="preserve">. Если </w:t>
      </w:r>
      <w:r w:rsidRPr="00125F7C">
        <w:rPr>
          <w:rFonts w:ascii="Times New Roman" w:hAnsi="Times New Roman"/>
          <w:sz w:val="24"/>
          <w:szCs w:val="24"/>
        </w:rPr>
        <w:t xml:space="preserve">в 2013 году большая часть респондентов были за кардинальные изменения </w:t>
      </w:r>
      <w:r>
        <w:rPr>
          <w:rFonts w:ascii="Times New Roman" w:hAnsi="Times New Roman"/>
          <w:sz w:val="24"/>
          <w:szCs w:val="24"/>
        </w:rPr>
        <w:t>социальной политики, то в последующие год</w:t>
      </w:r>
      <w:r w:rsidR="001B043D">
        <w:rPr>
          <w:rFonts w:ascii="Times New Roman" w:hAnsi="Times New Roman"/>
          <w:sz w:val="24"/>
          <w:szCs w:val="24"/>
        </w:rPr>
        <w:t>ы</w:t>
      </w:r>
      <w:r w:rsidRPr="00125F7C">
        <w:rPr>
          <w:rFonts w:ascii="Times New Roman" w:hAnsi="Times New Roman"/>
          <w:sz w:val="24"/>
          <w:szCs w:val="24"/>
        </w:rPr>
        <w:t xml:space="preserve"> уже преобладают срединные оценки, т.е. </w:t>
      </w:r>
      <w:r w:rsidR="001B043D">
        <w:rPr>
          <w:rFonts w:ascii="Times New Roman" w:hAnsi="Times New Roman"/>
          <w:sz w:val="24"/>
          <w:szCs w:val="24"/>
        </w:rPr>
        <w:t>респонденты высказывают мнение о необходимости частичного изменения социальной политики в отношении инвалидов</w:t>
      </w:r>
      <w:r>
        <w:rPr>
          <w:rFonts w:ascii="Times New Roman" w:hAnsi="Times New Roman"/>
          <w:sz w:val="24"/>
          <w:szCs w:val="24"/>
        </w:rPr>
        <w:t xml:space="preserve"> (см. Рис. 3.12).</w:t>
      </w:r>
    </w:p>
    <w:p w:rsidR="00FE58BA" w:rsidRDefault="001B42F8" w:rsidP="006C5337">
      <w:pPr>
        <w:widowControl w:val="0"/>
        <w:autoSpaceDE w:val="0"/>
        <w:autoSpaceDN w:val="0"/>
        <w:adjustRightInd w:val="0"/>
        <w:spacing w:after="16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4860" cy="3131820"/>
            <wp:effectExtent l="0" t="0" r="15240" b="11430"/>
            <wp:docPr id="3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 3. 12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. Как Вы считаете, нужно ли изменять государственную социальную политику в отношении инвалидов? </w:t>
      </w:r>
      <w:r>
        <w:rPr>
          <w:rFonts w:ascii="Times New Roman" w:hAnsi="Times New Roman"/>
          <w:b/>
          <w:i/>
          <w:sz w:val="24"/>
          <w:szCs w:val="24"/>
        </w:rPr>
        <w:t>(</w:t>
      </w:r>
      <w:r w:rsidRPr="00125F7C">
        <w:rPr>
          <w:rFonts w:ascii="Times New Roman" w:hAnsi="Times New Roman"/>
          <w:b/>
          <w:i/>
          <w:sz w:val="24"/>
          <w:szCs w:val="24"/>
        </w:rPr>
        <w:t>в зависимости от года исследования</w:t>
      </w:r>
      <w:r>
        <w:rPr>
          <w:rFonts w:ascii="Times New Roman" w:hAnsi="Times New Roman"/>
          <w:b/>
          <w:i/>
          <w:sz w:val="24"/>
          <w:szCs w:val="24"/>
        </w:rPr>
        <w:t>)</w:t>
      </w:r>
    </w:p>
    <w:p w:rsidR="00FE58BA" w:rsidRPr="00952A5B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5F7C">
        <w:rPr>
          <w:rFonts w:ascii="Times New Roman" w:hAnsi="Times New Roman"/>
          <w:sz w:val="24"/>
          <w:szCs w:val="24"/>
        </w:rPr>
        <w:t>Респонденты и</w:t>
      </w:r>
      <w:r>
        <w:rPr>
          <w:rFonts w:ascii="Times New Roman" w:hAnsi="Times New Roman"/>
          <w:sz w:val="24"/>
          <w:szCs w:val="24"/>
        </w:rPr>
        <w:t xml:space="preserve">з </w:t>
      </w:r>
      <w:r w:rsidRPr="00125F7C">
        <w:rPr>
          <w:rFonts w:ascii="Times New Roman" w:hAnsi="Times New Roman"/>
          <w:sz w:val="24"/>
          <w:szCs w:val="24"/>
        </w:rPr>
        <w:t>г. Петрозаводска выступают за более глобальные изменения социальн</w:t>
      </w:r>
      <w:r w:rsidR="00A467A6">
        <w:rPr>
          <w:rFonts w:ascii="Times New Roman" w:hAnsi="Times New Roman"/>
          <w:sz w:val="24"/>
          <w:szCs w:val="24"/>
        </w:rPr>
        <w:t xml:space="preserve">ой политики, нежели респонденты, проживающие в муниципальных </w:t>
      </w:r>
      <w:r w:rsidRPr="00125F7C">
        <w:rPr>
          <w:rFonts w:ascii="Times New Roman" w:hAnsi="Times New Roman"/>
          <w:sz w:val="24"/>
          <w:szCs w:val="24"/>
        </w:rPr>
        <w:t>район</w:t>
      </w:r>
      <w:r w:rsidR="00A467A6">
        <w:rPr>
          <w:rFonts w:ascii="Times New Roman" w:hAnsi="Times New Roman"/>
          <w:sz w:val="24"/>
          <w:szCs w:val="24"/>
        </w:rPr>
        <w:t>ах</w:t>
      </w:r>
      <w:r w:rsidRPr="00125F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РК</w:t>
      </w:r>
      <w:r w:rsidR="00A467A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7</w:t>
      </w:r>
      <w:r w:rsidR="00A467A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% против 5</w:t>
      </w:r>
      <w:r w:rsidR="00A467A6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%</w:t>
      </w:r>
      <w:r w:rsidR="00A467A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Респонденты из </w:t>
      </w:r>
      <w:r w:rsidRPr="00125F7C">
        <w:rPr>
          <w:rFonts w:ascii="Times New Roman" w:hAnsi="Times New Roman"/>
          <w:sz w:val="24"/>
          <w:szCs w:val="24"/>
        </w:rPr>
        <w:t xml:space="preserve">районов РК </w:t>
      </w:r>
      <w:r w:rsidR="00A467A6">
        <w:rPr>
          <w:rFonts w:ascii="Times New Roman" w:hAnsi="Times New Roman"/>
          <w:sz w:val="24"/>
          <w:szCs w:val="24"/>
        </w:rPr>
        <w:t xml:space="preserve">в 2 раза </w:t>
      </w:r>
      <w:r w:rsidRPr="00125F7C">
        <w:rPr>
          <w:rFonts w:ascii="Times New Roman" w:hAnsi="Times New Roman"/>
          <w:sz w:val="24"/>
          <w:szCs w:val="24"/>
        </w:rPr>
        <w:t>чаще, чем жители г. Петрозаводска</w:t>
      </w:r>
      <w:r>
        <w:rPr>
          <w:rFonts w:ascii="Times New Roman" w:hAnsi="Times New Roman"/>
          <w:sz w:val="24"/>
          <w:szCs w:val="24"/>
        </w:rPr>
        <w:t xml:space="preserve"> затрудн</w:t>
      </w:r>
      <w:r w:rsidR="00A467A6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лись ответить на данный вопрос (см. Табл.3.5).</w:t>
      </w:r>
    </w:p>
    <w:p w:rsidR="00FE58BA" w:rsidRPr="00125F7C" w:rsidRDefault="00FE58BA" w:rsidP="006C533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Табл. 3.5. </w:t>
      </w:r>
      <w:r>
        <w:rPr>
          <w:rFonts w:ascii="Times New Roman" w:hAnsi="Times New Roman"/>
          <w:b/>
          <w:i/>
          <w:sz w:val="24"/>
          <w:szCs w:val="24"/>
        </w:rPr>
        <w:t>«</w:t>
      </w:r>
      <w:r w:rsidRPr="00125F7C">
        <w:rPr>
          <w:rFonts w:ascii="Times New Roman" w:hAnsi="Times New Roman"/>
          <w:b/>
          <w:i/>
          <w:sz w:val="24"/>
          <w:szCs w:val="24"/>
        </w:rPr>
        <w:t xml:space="preserve">Как Вы считаете, нужно ли изменять государственную социальную </w:t>
      </w:r>
      <w:r>
        <w:rPr>
          <w:rFonts w:ascii="Times New Roman" w:hAnsi="Times New Roman"/>
          <w:b/>
          <w:i/>
          <w:sz w:val="24"/>
          <w:szCs w:val="24"/>
        </w:rPr>
        <w:t>политику в отношении инвалидов?»</w:t>
      </w:r>
    </w:p>
    <w:p w:rsidR="00FE58BA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5F7C">
        <w:rPr>
          <w:rFonts w:ascii="Times New Roman" w:hAnsi="Times New Roman"/>
          <w:b/>
          <w:i/>
          <w:sz w:val="24"/>
          <w:szCs w:val="24"/>
        </w:rPr>
        <w:t xml:space="preserve"> в зависимости от района проживания</w:t>
      </w:r>
    </w:p>
    <w:p w:rsidR="00FE58BA" w:rsidRPr="00C84624" w:rsidRDefault="00FE58BA" w:rsidP="006C5337">
      <w:pPr>
        <w:widowControl w:val="0"/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7526" w:type="dxa"/>
        <w:jc w:val="center"/>
        <w:tblInd w:w="93" w:type="dxa"/>
        <w:tblLook w:val="00A0" w:firstRow="1" w:lastRow="0" w:firstColumn="1" w:lastColumn="0" w:noHBand="0" w:noVBand="0"/>
      </w:tblPr>
      <w:tblGrid>
        <w:gridCol w:w="4693"/>
        <w:gridCol w:w="1589"/>
        <w:gridCol w:w="1316"/>
      </w:tblGrid>
      <w:tr w:rsidR="00FE58BA" w:rsidRPr="00141D5F" w:rsidTr="00734BC0">
        <w:trPr>
          <w:trHeight w:val="300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14128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FE58B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b/>
                <w:color w:val="000000"/>
                <w:lang w:eastAsia="ru-RU"/>
              </w:rPr>
              <w:t>Петрозаводск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FE58BA" w:rsidP="00734BC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b/>
                <w:color w:val="000000"/>
                <w:lang w:eastAsia="ru-RU"/>
              </w:rPr>
              <w:t xml:space="preserve">Районы 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РК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14128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Да, необходимо разработать полностью новую социальную политику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/>
            <w:noWrap/>
            <w:vAlign w:val="center"/>
          </w:tcPr>
          <w:p w:rsidR="00FE58BA" w:rsidRPr="0014128A" w:rsidRDefault="001B043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22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FE58BA" w:rsidRPr="0014128A" w:rsidRDefault="00FE58BA" w:rsidP="00A467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="00A467A6">
              <w:rPr>
                <w:rFonts w:ascii="Times New Roman" w:hAnsi="Times New Roman"/>
                <w:color w:val="000000"/>
                <w:lang w:eastAsia="ru-RU"/>
              </w:rPr>
              <w:t>5</w:t>
            </w:r>
            <w:r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14128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Да, нужно изменить большую часть существующей политики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/>
            <w:noWrap/>
            <w:vAlign w:val="center"/>
          </w:tcPr>
          <w:p w:rsidR="00FE58BA" w:rsidRPr="0014128A" w:rsidRDefault="001B043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51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FE58BA" w:rsidRPr="0014128A" w:rsidRDefault="00A467A6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44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14128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Нужны небольшие изменения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FE58BA" w:rsidP="001B04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="001B043D">
              <w:rPr>
                <w:rFonts w:ascii="Times New Roman" w:hAnsi="Times New Roman"/>
                <w:color w:val="000000"/>
                <w:lang w:eastAsia="ru-RU"/>
              </w:rPr>
              <w:t>4</w:t>
            </w:r>
            <w:r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A467A6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11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14128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Нет, менять государственную социальную политику не нужно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1B043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A467A6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</w:tr>
      <w:tr w:rsidR="00FE58BA" w:rsidRPr="00141D5F" w:rsidTr="00734BC0">
        <w:trPr>
          <w:trHeight w:val="300"/>
          <w:jc w:val="center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E58BA" w:rsidRPr="0014128A" w:rsidRDefault="00FE58BA" w:rsidP="00734BC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128A">
              <w:rPr>
                <w:rFonts w:ascii="Times New Roman" w:hAnsi="Times New Roman"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1B043D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12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58BA" w:rsidRPr="0014128A" w:rsidRDefault="00A467A6" w:rsidP="00734B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26</w:t>
            </w:r>
            <w:r w:rsidR="00FE58BA" w:rsidRPr="0014128A">
              <w:rPr>
                <w:rFonts w:ascii="Times New Roman" w:hAnsi="Times New Roman"/>
                <w:color w:val="000000"/>
                <w:lang w:eastAsia="ru-RU"/>
              </w:rPr>
              <w:t>%</w:t>
            </w:r>
          </w:p>
        </w:tc>
      </w:tr>
    </w:tbl>
    <w:p w:rsidR="00FE58BA" w:rsidRDefault="00FE58BA" w:rsidP="006C5337">
      <w:pPr>
        <w:widowControl w:val="0"/>
        <w:autoSpaceDE w:val="0"/>
        <w:autoSpaceDN w:val="0"/>
        <w:adjustRightInd w:val="0"/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Default="00535C16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E58BA" w:rsidRPr="00125F7C">
        <w:rPr>
          <w:rFonts w:ascii="Times New Roman" w:hAnsi="Times New Roman"/>
          <w:sz w:val="24"/>
          <w:szCs w:val="24"/>
        </w:rPr>
        <w:t xml:space="preserve">еспондентов также </w:t>
      </w:r>
      <w:r>
        <w:rPr>
          <w:rFonts w:ascii="Times New Roman" w:hAnsi="Times New Roman"/>
          <w:sz w:val="24"/>
          <w:szCs w:val="24"/>
        </w:rPr>
        <w:t>просили</w:t>
      </w:r>
      <w:r w:rsidR="00FE58BA" w:rsidRPr="00125F7C">
        <w:rPr>
          <w:rFonts w:ascii="Times New Roman" w:hAnsi="Times New Roman"/>
          <w:sz w:val="24"/>
          <w:szCs w:val="24"/>
        </w:rPr>
        <w:t xml:space="preserve"> указать, что конкретно необходимо изменить в социальной политике, ответив на открытый вопрос: «Что нужно изменить в государственной социальной политике в первую очередь?». В результате ан</w:t>
      </w:r>
      <w:r w:rsidR="00FE58BA">
        <w:rPr>
          <w:rFonts w:ascii="Times New Roman" w:hAnsi="Times New Roman"/>
          <w:sz w:val="24"/>
          <w:szCs w:val="24"/>
        </w:rPr>
        <w:t>ализа ответов</w:t>
      </w:r>
      <w:r w:rsidR="00FE58BA" w:rsidRPr="00125F7C">
        <w:rPr>
          <w:rFonts w:ascii="Times New Roman" w:hAnsi="Times New Roman"/>
          <w:sz w:val="24"/>
          <w:szCs w:val="24"/>
        </w:rPr>
        <w:t xml:space="preserve">, можно выделить </w:t>
      </w:r>
      <w:r w:rsidR="00FE58BA">
        <w:rPr>
          <w:rFonts w:ascii="Times New Roman" w:hAnsi="Times New Roman"/>
          <w:b/>
          <w:i/>
          <w:sz w:val="24"/>
          <w:szCs w:val="24"/>
        </w:rPr>
        <w:t>три</w:t>
      </w:r>
      <w:r w:rsidR="00FE58BA" w:rsidRPr="00125F7C">
        <w:rPr>
          <w:rFonts w:ascii="Times New Roman" w:hAnsi="Times New Roman"/>
          <w:b/>
          <w:i/>
          <w:sz w:val="24"/>
          <w:szCs w:val="24"/>
        </w:rPr>
        <w:t xml:space="preserve"> основные группы</w:t>
      </w:r>
      <w:r w:rsidR="00FE58BA" w:rsidRPr="00125F7C">
        <w:rPr>
          <w:rFonts w:ascii="Times New Roman" w:hAnsi="Times New Roman"/>
          <w:sz w:val="24"/>
          <w:szCs w:val="24"/>
        </w:rPr>
        <w:t xml:space="preserve"> предложений</w:t>
      </w:r>
      <w:r w:rsidR="00FE58BA">
        <w:rPr>
          <w:rFonts w:ascii="Times New Roman" w:hAnsi="Times New Roman"/>
          <w:sz w:val="24"/>
          <w:szCs w:val="24"/>
        </w:rPr>
        <w:t>.</w:t>
      </w:r>
      <w:r w:rsidR="00FE58BA" w:rsidRPr="008D3DB3">
        <w:rPr>
          <w:rFonts w:ascii="Times New Roman" w:hAnsi="Times New Roman"/>
          <w:sz w:val="24"/>
          <w:szCs w:val="24"/>
        </w:rPr>
        <w:t xml:space="preserve"> </w:t>
      </w:r>
    </w:p>
    <w:p w:rsidR="00FE58BA" w:rsidRPr="003508DB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Первая группа связана </w:t>
      </w:r>
      <w:r w:rsidRPr="00125F7C">
        <w:rPr>
          <w:rFonts w:ascii="Times New Roman" w:hAnsi="Times New Roman"/>
          <w:b/>
          <w:sz w:val="24"/>
          <w:szCs w:val="24"/>
        </w:rPr>
        <w:t>с взаимоотношениями инвалидов с обществом и государством в целом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508DB">
        <w:rPr>
          <w:rFonts w:ascii="Times New Roman" w:hAnsi="Times New Roman"/>
          <w:b/>
          <w:sz w:val="24"/>
          <w:szCs w:val="24"/>
        </w:rPr>
        <w:t>прав инвалидов.</w:t>
      </w:r>
      <w:r>
        <w:rPr>
          <w:rFonts w:ascii="Times New Roman" w:hAnsi="Times New Roman"/>
          <w:sz w:val="24"/>
          <w:szCs w:val="24"/>
        </w:rPr>
        <w:t xml:space="preserve"> Были предложены следующие варианты</w:t>
      </w:r>
      <w:r w:rsidRPr="00125F7C">
        <w:rPr>
          <w:rFonts w:ascii="Times New Roman" w:hAnsi="Times New Roman"/>
          <w:sz w:val="24"/>
          <w:szCs w:val="24"/>
        </w:rPr>
        <w:t xml:space="preserve">: </w:t>
      </w:r>
      <w:r w:rsidR="004B4A3B">
        <w:rPr>
          <w:rFonts w:ascii="Times New Roman" w:hAnsi="Times New Roman"/>
          <w:sz w:val="24"/>
          <w:szCs w:val="24"/>
        </w:rPr>
        <w:t>«</w:t>
      </w:r>
      <w:r w:rsidR="004B4A3B">
        <w:rPr>
          <w:rFonts w:ascii="Times New Roman" w:hAnsi="Times New Roman"/>
          <w:i/>
          <w:sz w:val="24"/>
          <w:szCs w:val="24"/>
        </w:rPr>
        <w:t>Н</w:t>
      </w:r>
      <w:r w:rsidR="004B4A3B" w:rsidRPr="004B4A3B">
        <w:rPr>
          <w:rFonts w:ascii="Times New Roman" w:hAnsi="Times New Roman"/>
          <w:i/>
          <w:sz w:val="24"/>
          <w:szCs w:val="24"/>
        </w:rPr>
        <w:t>е разделять здоровых людей и инвалидов</w:t>
      </w:r>
      <w:r w:rsidR="004B4A3B">
        <w:rPr>
          <w:rFonts w:ascii="Times New Roman" w:hAnsi="Times New Roman"/>
          <w:i/>
          <w:sz w:val="24"/>
          <w:szCs w:val="24"/>
        </w:rPr>
        <w:t>»</w:t>
      </w:r>
      <w:r w:rsidR="004B4A3B" w:rsidRPr="004B4A3B">
        <w:rPr>
          <w:rFonts w:ascii="Times New Roman" w:hAnsi="Times New Roman"/>
          <w:i/>
          <w:sz w:val="24"/>
          <w:szCs w:val="24"/>
        </w:rPr>
        <w:t xml:space="preserve">, </w:t>
      </w:r>
      <w:r w:rsidR="004B4A3B">
        <w:rPr>
          <w:rFonts w:ascii="Times New Roman" w:hAnsi="Times New Roman"/>
          <w:i/>
          <w:sz w:val="24"/>
          <w:szCs w:val="24"/>
        </w:rPr>
        <w:t>«И</w:t>
      </w:r>
      <w:r w:rsidR="004B4A3B" w:rsidRPr="004B4A3B">
        <w:rPr>
          <w:rFonts w:ascii="Times New Roman" w:hAnsi="Times New Roman"/>
          <w:i/>
          <w:sz w:val="24"/>
          <w:szCs w:val="24"/>
        </w:rPr>
        <w:t>ндивидуальный подход к каждой группе инвалидов</w:t>
      </w:r>
      <w:r w:rsidR="004B4A3B">
        <w:rPr>
          <w:rFonts w:ascii="Times New Roman" w:hAnsi="Times New Roman"/>
          <w:i/>
          <w:sz w:val="24"/>
          <w:szCs w:val="24"/>
        </w:rPr>
        <w:t>»</w:t>
      </w:r>
      <w:r w:rsidR="004B4A3B" w:rsidRPr="004B4A3B">
        <w:rPr>
          <w:rFonts w:ascii="Times New Roman" w:hAnsi="Times New Roman"/>
          <w:i/>
          <w:sz w:val="24"/>
          <w:szCs w:val="24"/>
        </w:rPr>
        <w:t xml:space="preserve">, </w:t>
      </w:r>
      <w:r w:rsidR="004B4A3B">
        <w:rPr>
          <w:rFonts w:ascii="Times New Roman" w:hAnsi="Times New Roman"/>
          <w:i/>
          <w:sz w:val="24"/>
          <w:szCs w:val="24"/>
        </w:rPr>
        <w:t>«А</w:t>
      </w:r>
      <w:r w:rsidR="004B4A3B" w:rsidRPr="004B4A3B">
        <w:rPr>
          <w:rFonts w:ascii="Times New Roman" w:hAnsi="Times New Roman"/>
          <w:i/>
          <w:sz w:val="24"/>
          <w:szCs w:val="24"/>
        </w:rPr>
        <w:t>даптация детей-инвалидов</w:t>
      </w:r>
      <w:r w:rsidR="004B4A3B">
        <w:rPr>
          <w:rFonts w:ascii="Times New Roman" w:hAnsi="Times New Roman"/>
          <w:i/>
          <w:sz w:val="24"/>
          <w:szCs w:val="24"/>
        </w:rPr>
        <w:t>»</w:t>
      </w:r>
      <w:r w:rsidR="004B4A3B" w:rsidRPr="004B4A3B">
        <w:rPr>
          <w:rFonts w:ascii="Times New Roman" w:hAnsi="Times New Roman"/>
          <w:i/>
          <w:sz w:val="24"/>
          <w:szCs w:val="24"/>
        </w:rPr>
        <w:t xml:space="preserve">, </w:t>
      </w:r>
      <w:r w:rsidR="004B4A3B">
        <w:rPr>
          <w:rFonts w:ascii="Times New Roman" w:hAnsi="Times New Roman"/>
          <w:i/>
          <w:sz w:val="24"/>
          <w:szCs w:val="24"/>
        </w:rPr>
        <w:t>«П</w:t>
      </w:r>
      <w:r w:rsidR="004B4A3B" w:rsidRPr="004B4A3B">
        <w:rPr>
          <w:rFonts w:ascii="Times New Roman" w:hAnsi="Times New Roman"/>
          <w:i/>
          <w:sz w:val="24"/>
          <w:szCs w:val="24"/>
        </w:rPr>
        <w:t>омощь семьям с инвалидами</w:t>
      </w:r>
      <w:r w:rsidR="004B4A3B">
        <w:rPr>
          <w:rFonts w:ascii="Times New Roman" w:hAnsi="Times New Roman"/>
          <w:i/>
          <w:sz w:val="24"/>
          <w:szCs w:val="24"/>
        </w:rPr>
        <w:t>»</w:t>
      </w:r>
      <w:r w:rsidR="004B4A3B" w:rsidRPr="004B4A3B">
        <w:rPr>
          <w:rFonts w:ascii="Times New Roman" w:hAnsi="Times New Roman"/>
          <w:i/>
          <w:sz w:val="24"/>
          <w:szCs w:val="24"/>
        </w:rPr>
        <w:t xml:space="preserve">, </w:t>
      </w:r>
      <w:r w:rsidR="004B4A3B">
        <w:rPr>
          <w:rFonts w:ascii="Times New Roman" w:hAnsi="Times New Roman"/>
          <w:i/>
          <w:sz w:val="24"/>
          <w:szCs w:val="24"/>
        </w:rPr>
        <w:t>«У</w:t>
      </w:r>
      <w:r w:rsidR="004B4A3B" w:rsidRPr="004B4A3B">
        <w:rPr>
          <w:rFonts w:ascii="Times New Roman" w:hAnsi="Times New Roman"/>
          <w:i/>
          <w:sz w:val="24"/>
          <w:szCs w:val="24"/>
        </w:rPr>
        <w:t>простить процедуру освидетельствования инвалидности, обеспечить реабилитацию</w:t>
      </w:r>
      <w:r w:rsidR="004B4A3B">
        <w:rPr>
          <w:rFonts w:ascii="Times New Roman" w:hAnsi="Times New Roman"/>
          <w:i/>
          <w:sz w:val="24"/>
          <w:szCs w:val="24"/>
        </w:rPr>
        <w:t>», «Контроль за исполнением законов», «Внимание к проблемам инвалидов»</w:t>
      </w:r>
      <w:r w:rsidR="00C47F6E">
        <w:rPr>
          <w:rFonts w:ascii="Times New Roman" w:hAnsi="Times New Roman"/>
          <w:i/>
          <w:sz w:val="24"/>
          <w:szCs w:val="24"/>
        </w:rPr>
        <w:t>, «Доступность среды: почты, аптек, банков, транспорта», «Интеграция в общество»</w:t>
      </w:r>
      <w:r w:rsidR="004B4A3B" w:rsidRPr="003508DB">
        <w:rPr>
          <w:rFonts w:ascii="Times New Roman" w:hAnsi="Times New Roman"/>
          <w:i/>
          <w:sz w:val="24"/>
          <w:szCs w:val="24"/>
        </w:rPr>
        <w:t xml:space="preserve"> </w:t>
      </w:r>
      <w:r w:rsidRPr="003508DB">
        <w:rPr>
          <w:rFonts w:ascii="Times New Roman" w:hAnsi="Times New Roman"/>
          <w:i/>
          <w:sz w:val="24"/>
          <w:szCs w:val="24"/>
        </w:rPr>
        <w:t xml:space="preserve">и др.  </w:t>
      </w:r>
      <w:r w:rsidRPr="003508DB">
        <w:rPr>
          <w:rFonts w:ascii="Times New Roman" w:hAnsi="Times New Roman"/>
          <w:sz w:val="24"/>
          <w:szCs w:val="24"/>
        </w:rPr>
        <w:t xml:space="preserve">(см. Приложение 2).  </w:t>
      </w:r>
    </w:p>
    <w:p w:rsidR="00FE58BA" w:rsidRDefault="00FE58BA" w:rsidP="006C5337">
      <w:pPr>
        <w:spacing w:after="0" w:line="360" w:lineRule="auto"/>
        <w:ind w:firstLine="709"/>
        <w:jc w:val="both"/>
      </w:pPr>
      <w:r w:rsidRPr="00790BE6">
        <w:rPr>
          <w:rFonts w:ascii="Times New Roman" w:hAnsi="Times New Roman"/>
          <w:sz w:val="24"/>
          <w:szCs w:val="24"/>
        </w:rPr>
        <w:t xml:space="preserve">Вторая группа предложений связана с </w:t>
      </w:r>
      <w:r w:rsidRPr="00790BE6">
        <w:rPr>
          <w:rFonts w:ascii="Times New Roman" w:hAnsi="Times New Roman"/>
          <w:b/>
          <w:sz w:val="24"/>
          <w:szCs w:val="24"/>
        </w:rPr>
        <w:t>материальной поддержкой инвалидов</w:t>
      </w:r>
      <w:r w:rsidRPr="00790BE6">
        <w:rPr>
          <w:rFonts w:ascii="Times New Roman" w:hAnsi="Times New Roman"/>
          <w:sz w:val="24"/>
          <w:szCs w:val="24"/>
        </w:rPr>
        <w:t>. Среди ответов респондентов встречались следующие предложения:</w:t>
      </w:r>
      <w:r>
        <w:rPr>
          <w:rFonts w:ascii="Times New Roman" w:hAnsi="Times New Roman"/>
          <w:sz w:val="24"/>
          <w:szCs w:val="24"/>
        </w:rPr>
        <w:t xml:space="preserve"> </w:t>
      </w:r>
      <w:r w:rsidR="004B4A3B">
        <w:rPr>
          <w:rFonts w:ascii="Times New Roman" w:hAnsi="Times New Roman"/>
          <w:sz w:val="24"/>
          <w:szCs w:val="24"/>
        </w:rPr>
        <w:t>«</w:t>
      </w:r>
      <w:r w:rsidR="004B4A3B">
        <w:rPr>
          <w:rFonts w:ascii="Times New Roman" w:hAnsi="Times New Roman"/>
          <w:i/>
          <w:sz w:val="24"/>
          <w:szCs w:val="24"/>
        </w:rPr>
        <w:t>У</w:t>
      </w:r>
      <w:r w:rsidR="00535C16" w:rsidRPr="004B4A3B">
        <w:rPr>
          <w:rFonts w:ascii="Times New Roman" w:hAnsi="Times New Roman"/>
          <w:i/>
          <w:sz w:val="24"/>
          <w:szCs w:val="24"/>
        </w:rPr>
        <w:t>величить финансирование в регионах, штрафовать чиновников</w:t>
      </w:r>
      <w:r w:rsidR="004B4A3B">
        <w:rPr>
          <w:rFonts w:ascii="Times New Roman" w:hAnsi="Times New Roman"/>
          <w:i/>
          <w:sz w:val="24"/>
          <w:szCs w:val="24"/>
        </w:rPr>
        <w:t>»</w:t>
      </w:r>
      <w:r w:rsidR="00535C16">
        <w:rPr>
          <w:rFonts w:ascii="Times New Roman" w:hAnsi="Times New Roman"/>
          <w:i/>
          <w:sz w:val="24"/>
          <w:szCs w:val="24"/>
        </w:rPr>
        <w:t xml:space="preserve">, </w:t>
      </w:r>
      <w:r w:rsidR="004B4A3B">
        <w:rPr>
          <w:rFonts w:ascii="Times New Roman" w:hAnsi="Times New Roman"/>
          <w:i/>
          <w:sz w:val="24"/>
          <w:szCs w:val="24"/>
        </w:rPr>
        <w:t>«О</w:t>
      </w:r>
      <w:r w:rsidR="00535C16" w:rsidRPr="004B4A3B">
        <w:rPr>
          <w:rFonts w:ascii="Times New Roman" w:hAnsi="Times New Roman"/>
          <w:i/>
          <w:sz w:val="24"/>
          <w:szCs w:val="24"/>
        </w:rPr>
        <w:t>тменить 222</w:t>
      </w:r>
      <w:r w:rsidR="004B4A3B">
        <w:rPr>
          <w:rFonts w:ascii="Times New Roman" w:hAnsi="Times New Roman"/>
          <w:i/>
          <w:sz w:val="24"/>
          <w:szCs w:val="24"/>
        </w:rPr>
        <w:t>-ФЗ</w:t>
      </w:r>
      <w:r w:rsidR="00535C16" w:rsidRPr="004B4A3B">
        <w:rPr>
          <w:rFonts w:ascii="Times New Roman" w:hAnsi="Times New Roman"/>
          <w:i/>
          <w:sz w:val="24"/>
          <w:szCs w:val="24"/>
        </w:rPr>
        <w:t xml:space="preserve"> о монетизации льгот</w:t>
      </w:r>
      <w:r w:rsidR="004B4A3B">
        <w:rPr>
          <w:rFonts w:ascii="Times New Roman" w:hAnsi="Times New Roman"/>
          <w:i/>
          <w:sz w:val="24"/>
          <w:szCs w:val="24"/>
        </w:rPr>
        <w:t>»</w:t>
      </w:r>
      <w:r w:rsidR="004B4A3B" w:rsidRPr="004B4A3B">
        <w:rPr>
          <w:rFonts w:ascii="Times New Roman" w:hAnsi="Times New Roman"/>
          <w:i/>
          <w:sz w:val="24"/>
          <w:szCs w:val="24"/>
        </w:rPr>
        <w:t xml:space="preserve">, </w:t>
      </w:r>
      <w:r w:rsidR="004B4A3B">
        <w:rPr>
          <w:rFonts w:ascii="Times New Roman" w:hAnsi="Times New Roman"/>
          <w:i/>
          <w:sz w:val="24"/>
          <w:szCs w:val="24"/>
        </w:rPr>
        <w:t>«Д</w:t>
      </w:r>
      <w:r w:rsidR="004B4A3B" w:rsidRPr="004B4A3B">
        <w:rPr>
          <w:rFonts w:ascii="Times New Roman" w:hAnsi="Times New Roman"/>
          <w:i/>
          <w:sz w:val="24"/>
          <w:szCs w:val="24"/>
        </w:rPr>
        <w:t>оступность образования, мед.обслуживания, повышение пенсий», «</w:t>
      </w:r>
      <w:r w:rsidR="004B4A3B">
        <w:rPr>
          <w:rFonts w:ascii="Times New Roman" w:hAnsi="Times New Roman"/>
          <w:i/>
          <w:sz w:val="24"/>
          <w:szCs w:val="24"/>
        </w:rPr>
        <w:t>В</w:t>
      </w:r>
      <w:r w:rsidR="004B4A3B" w:rsidRPr="004B4A3B">
        <w:rPr>
          <w:rFonts w:ascii="Times New Roman" w:hAnsi="Times New Roman"/>
          <w:i/>
          <w:sz w:val="24"/>
          <w:szCs w:val="24"/>
        </w:rPr>
        <w:t>ернуть льготу на получение авто»</w:t>
      </w:r>
      <w:r w:rsidR="004B4A3B">
        <w:rPr>
          <w:rFonts w:ascii="Times New Roman" w:hAnsi="Times New Roman"/>
          <w:i/>
          <w:sz w:val="24"/>
          <w:szCs w:val="24"/>
        </w:rPr>
        <w:t>, «Б</w:t>
      </w:r>
      <w:r w:rsidR="004B4A3B" w:rsidRPr="004B4A3B">
        <w:rPr>
          <w:rFonts w:ascii="Times New Roman" w:hAnsi="Times New Roman"/>
          <w:i/>
          <w:sz w:val="24"/>
          <w:szCs w:val="24"/>
        </w:rPr>
        <w:t>есплатный проезд в транспорте»,</w:t>
      </w:r>
      <w:r w:rsidR="004B4A3B">
        <w:rPr>
          <w:rFonts w:ascii="Times New Roman" w:hAnsi="Times New Roman"/>
          <w:i/>
          <w:sz w:val="24"/>
          <w:szCs w:val="24"/>
        </w:rPr>
        <w:t xml:space="preserve"> «Медикаменты и доступное лечение», «Финансирование не по остаточному принципу», «Повысить пенсии, бесплатные лекарства, доступная среда для инвалидов»</w:t>
      </w:r>
      <w:r w:rsidR="00C47F6E">
        <w:rPr>
          <w:rFonts w:ascii="Times New Roman" w:hAnsi="Times New Roman"/>
          <w:i/>
          <w:sz w:val="24"/>
          <w:szCs w:val="24"/>
        </w:rPr>
        <w:t>, «</w:t>
      </w:r>
      <w:r w:rsidR="00C47F6E" w:rsidRPr="00C47F6E">
        <w:rPr>
          <w:rFonts w:ascii="Times New Roman" w:hAnsi="Times New Roman"/>
          <w:i/>
          <w:sz w:val="24"/>
          <w:szCs w:val="24"/>
        </w:rPr>
        <w:t>льготы ЖКХ»</w:t>
      </w:r>
      <w:r w:rsidR="00C47F6E">
        <w:rPr>
          <w:rFonts w:ascii="Times New Roman" w:hAnsi="Times New Roman"/>
          <w:i/>
          <w:sz w:val="24"/>
          <w:szCs w:val="24"/>
        </w:rPr>
        <w:t>, «О</w:t>
      </w:r>
      <w:r w:rsidR="00C47F6E" w:rsidRPr="00C47F6E">
        <w:rPr>
          <w:rFonts w:ascii="Times New Roman" w:hAnsi="Times New Roman"/>
          <w:i/>
          <w:sz w:val="24"/>
          <w:szCs w:val="24"/>
        </w:rPr>
        <w:t>беспечение жильем</w:t>
      </w:r>
      <w:r w:rsidR="00C47F6E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», «</w:t>
      </w:r>
      <w:r w:rsidR="00C47F6E" w:rsidRPr="00C47F6E">
        <w:rPr>
          <w:rFonts w:ascii="Times New Roman" w:hAnsi="Times New Roman"/>
          <w:i/>
          <w:sz w:val="24"/>
          <w:szCs w:val="24"/>
        </w:rPr>
        <w:t>Увеличение пенсий и бесплатных препаратов»</w:t>
      </w:r>
      <w:r w:rsidR="00020AD6">
        <w:rPr>
          <w:rFonts w:ascii="Times New Roman" w:hAnsi="Times New Roman"/>
          <w:i/>
          <w:sz w:val="24"/>
          <w:szCs w:val="24"/>
        </w:rPr>
        <w:t>, «</w:t>
      </w:r>
      <w:r w:rsidR="00020AD6" w:rsidRPr="00020AD6">
        <w:rPr>
          <w:rFonts w:ascii="Times New Roman" w:hAnsi="Times New Roman"/>
          <w:i/>
          <w:sz w:val="24"/>
          <w:szCs w:val="24"/>
        </w:rPr>
        <w:t>Повышение уровня жизни инвалидов»</w:t>
      </w:r>
      <w:r w:rsidR="004B4A3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125F7C">
        <w:rPr>
          <w:rFonts w:ascii="Times New Roman" w:hAnsi="Times New Roman"/>
          <w:i/>
          <w:sz w:val="24"/>
          <w:szCs w:val="24"/>
        </w:rPr>
        <w:t xml:space="preserve">и др. </w:t>
      </w:r>
      <w:r w:rsidRPr="00871F95">
        <w:rPr>
          <w:rFonts w:ascii="Times New Roman" w:hAnsi="Times New Roman"/>
          <w:sz w:val="24"/>
          <w:szCs w:val="24"/>
        </w:rPr>
        <w:t>(см. Приложение 2).</w:t>
      </w:r>
      <w:r>
        <w:t xml:space="preserve">  </w:t>
      </w:r>
    </w:p>
    <w:p w:rsidR="004B4A3B" w:rsidRDefault="00FE58BA" w:rsidP="004B4A3B">
      <w:pPr>
        <w:spacing w:after="0" w:line="360" w:lineRule="auto"/>
        <w:ind w:firstLine="709"/>
        <w:jc w:val="both"/>
      </w:pPr>
      <w:r w:rsidRPr="00A738AA">
        <w:rPr>
          <w:rFonts w:ascii="Times New Roman" w:hAnsi="Times New Roman"/>
          <w:sz w:val="24"/>
          <w:szCs w:val="24"/>
        </w:rPr>
        <w:t xml:space="preserve">В третьей группе предложений выделены те изменения, которые относятся </w:t>
      </w:r>
      <w:r>
        <w:rPr>
          <w:rFonts w:ascii="Times New Roman" w:hAnsi="Times New Roman"/>
          <w:b/>
          <w:sz w:val="24"/>
          <w:szCs w:val="24"/>
        </w:rPr>
        <w:t>к сфере здравоохранения:</w:t>
      </w:r>
      <w:r w:rsidR="004B4A3B">
        <w:rPr>
          <w:rFonts w:ascii="Times New Roman" w:hAnsi="Times New Roman"/>
          <w:i/>
          <w:sz w:val="24"/>
          <w:szCs w:val="24"/>
        </w:rPr>
        <w:t xml:space="preserve"> «Увеличение специалистов в районе»,</w:t>
      </w:r>
      <w:r w:rsidR="00020AD6">
        <w:rPr>
          <w:rFonts w:ascii="Times New Roman" w:hAnsi="Times New Roman"/>
          <w:i/>
          <w:sz w:val="24"/>
          <w:szCs w:val="24"/>
        </w:rPr>
        <w:t xml:space="preserve"> «</w:t>
      </w:r>
      <w:r w:rsidR="00020AD6" w:rsidRPr="00020AD6">
        <w:rPr>
          <w:rFonts w:ascii="Times New Roman" w:hAnsi="Times New Roman"/>
          <w:i/>
          <w:sz w:val="24"/>
          <w:szCs w:val="24"/>
        </w:rPr>
        <w:t>Санаторное лечение, транспорт, медикаменты и доступное лечение»</w:t>
      </w:r>
      <w:r w:rsidR="004B4A3B">
        <w:rPr>
          <w:rFonts w:ascii="Times New Roman" w:hAnsi="Times New Roman"/>
          <w:i/>
          <w:sz w:val="24"/>
          <w:szCs w:val="24"/>
        </w:rPr>
        <w:t xml:space="preserve"> </w:t>
      </w:r>
      <w:r w:rsidRPr="00014BF2">
        <w:rPr>
          <w:rFonts w:ascii="Times New Roman" w:hAnsi="Times New Roman"/>
          <w:i/>
          <w:sz w:val="24"/>
          <w:szCs w:val="24"/>
        </w:rPr>
        <w:t>и др</w:t>
      </w:r>
      <w:r w:rsidRPr="00125F7C">
        <w:rPr>
          <w:rFonts w:ascii="Times New Roman" w:hAnsi="Times New Roman"/>
          <w:i/>
          <w:sz w:val="24"/>
          <w:szCs w:val="24"/>
        </w:rPr>
        <w:t xml:space="preserve">.  </w:t>
      </w:r>
      <w:r w:rsidRPr="00871F95">
        <w:rPr>
          <w:rFonts w:ascii="Times New Roman" w:hAnsi="Times New Roman"/>
          <w:sz w:val="24"/>
          <w:szCs w:val="24"/>
        </w:rPr>
        <w:t>(см. Приложение 2).</w:t>
      </w:r>
      <w:r>
        <w:t xml:space="preserve">  </w:t>
      </w:r>
    </w:p>
    <w:p w:rsidR="004B4A3B" w:rsidRPr="00C47F6E" w:rsidRDefault="004B4A3B" w:rsidP="006C5337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выделяют </w:t>
      </w:r>
      <w:r w:rsidR="00C47F6E">
        <w:rPr>
          <w:rFonts w:ascii="Times New Roman" w:hAnsi="Times New Roman"/>
          <w:sz w:val="24"/>
          <w:szCs w:val="24"/>
        </w:rPr>
        <w:t xml:space="preserve">необходимость повышения доступности разных сфер жизнедеятельности: </w:t>
      </w:r>
      <w:r w:rsidR="00C47F6E">
        <w:rPr>
          <w:rFonts w:ascii="Times New Roman" w:hAnsi="Times New Roman"/>
          <w:i/>
          <w:sz w:val="24"/>
          <w:szCs w:val="24"/>
        </w:rPr>
        <w:t>«Д</w:t>
      </w:r>
      <w:r w:rsidR="00C47F6E" w:rsidRPr="00C47F6E">
        <w:rPr>
          <w:rFonts w:ascii="Times New Roman" w:hAnsi="Times New Roman"/>
          <w:i/>
          <w:sz w:val="24"/>
          <w:szCs w:val="24"/>
        </w:rPr>
        <w:t>оступ к посещению мероприятий культурных</w:t>
      </w:r>
      <w:r w:rsidR="00C47F6E">
        <w:rPr>
          <w:rFonts w:ascii="Times New Roman" w:hAnsi="Times New Roman"/>
          <w:i/>
          <w:sz w:val="24"/>
          <w:szCs w:val="24"/>
        </w:rPr>
        <w:t>»</w:t>
      </w:r>
      <w:r w:rsidR="00C47F6E" w:rsidRPr="00C47F6E">
        <w:rPr>
          <w:rFonts w:ascii="Times New Roman" w:hAnsi="Times New Roman"/>
          <w:i/>
          <w:sz w:val="24"/>
          <w:szCs w:val="24"/>
        </w:rPr>
        <w:t xml:space="preserve">, </w:t>
      </w:r>
      <w:r w:rsidR="00C47F6E">
        <w:rPr>
          <w:rFonts w:ascii="Times New Roman" w:hAnsi="Times New Roman"/>
          <w:i/>
          <w:sz w:val="24"/>
          <w:szCs w:val="24"/>
        </w:rPr>
        <w:t>«Д</w:t>
      </w:r>
      <w:r w:rsidR="00C47F6E" w:rsidRPr="00C47F6E">
        <w:rPr>
          <w:rFonts w:ascii="Times New Roman" w:hAnsi="Times New Roman"/>
          <w:i/>
          <w:sz w:val="24"/>
          <w:szCs w:val="24"/>
        </w:rPr>
        <w:t>оступность всех сфер жизнедеятельности</w:t>
      </w:r>
      <w:r w:rsidR="00C47F6E">
        <w:rPr>
          <w:rFonts w:ascii="Times New Roman" w:hAnsi="Times New Roman"/>
          <w:i/>
          <w:sz w:val="24"/>
          <w:szCs w:val="24"/>
        </w:rPr>
        <w:t>»</w:t>
      </w:r>
      <w:r w:rsidR="00C47F6E" w:rsidRPr="00C47F6E">
        <w:rPr>
          <w:rFonts w:ascii="Times New Roman" w:hAnsi="Times New Roman"/>
          <w:i/>
          <w:sz w:val="24"/>
          <w:szCs w:val="24"/>
        </w:rPr>
        <w:t>,</w:t>
      </w:r>
      <w:r w:rsidR="00C47F6E">
        <w:rPr>
          <w:rFonts w:ascii="Times New Roman" w:hAnsi="Times New Roman"/>
          <w:i/>
          <w:sz w:val="24"/>
          <w:szCs w:val="24"/>
        </w:rPr>
        <w:t xml:space="preserve"> «Д</w:t>
      </w:r>
      <w:r w:rsidR="00C47F6E" w:rsidRPr="00C47F6E">
        <w:rPr>
          <w:rFonts w:ascii="Times New Roman" w:hAnsi="Times New Roman"/>
          <w:i/>
          <w:sz w:val="24"/>
          <w:szCs w:val="24"/>
        </w:rPr>
        <w:t>оступная среда в сельской местности</w:t>
      </w:r>
      <w:r w:rsidR="00C47F6E">
        <w:rPr>
          <w:rFonts w:ascii="Times New Roman" w:hAnsi="Times New Roman"/>
          <w:i/>
          <w:sz w:val="24"/>
          <w:szCs w:val="24"/>
        </w:rPr>
        <w:t>», «</w:t>
      </w:r>
      <w:r w:rsidR="00C47F6E" w:rsidRPr="00C47F6E">
        <w:rPr>
          <w:rFonts w:ascii="Times New Roman" w:hAnsi="Times New Roman"/>
          <w:i/>
          <w:sz w:val="24"/>
          <w:szCs w:val="24"/>
        </w:rPr>
        <w:t>Доступное образование для детей, особенно в сельской местности»</w:t>
      </w:r>
      <w:r w:rsidR="00020AD6">
        <w:rPr>
          <w:rFonts w:ascii="Times New Roman" w:hAnsi="Times New Roman"/>
          <w:i/>
          <w:sz w:val="24"/>
          <w:szCs w:val="24"/>
        </w:rPr>
        <w:t>, «Оборудовать транспорт для колясок»</w:t>
      </w:r>
      <w:r w:rsidR="00C47F6E">
        <w:rPr>
          <w:rFonts w:ascii="Times New Roman" w:hAnsi="Times New Roman"/>
          <w:i/>
          <w:sz w:val="24"/>
          <w:szCs w:val="24"/>
        </w:rPr>
        <w:t xml:space="preserve"> и др.</w:t>
      </w:r>
      <w:r w:rsidR="00C47F6E" w:rsidRPr="00C47F6E">
        <w:rPr>
          <w:rFonts w:ascii="Times New Roman" w:hAnsi="Times New Roman"/>
          <w:i/>
          <w:sz w:val="24"/>
          <w:szCs w:val="24"/>
        </w:rPr>
        <w:t xml:space="preserve"> </w:t>
      </w: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 можно сделать вывод о том, что государственная социальная политика в отношении инвалидов имеет много проблемных зон, и требует серьезной доработки </w:t>
      </w:r>
      <w:r w:rsidR="004B4A3B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корректировки.</w:t>
      </w:r>
    </w:p>
    <w:p w:rsidR="00FE58BA" w:rsidRDefault="00FE58BA" w:rsidP="006C53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58BA" w:rsidRDefault="00FE58BA" w:rsidP="006C5337">
      <w:pPr>
        <w:rPr>
          <w:rFonts w:ascii="Arial" w:hAnsi="Arial"/>
          <w:b/>
          <w:kern w:val="32"/>
          <w:sz w:val="32"/>
          <w:szCs w:val="28"/>
          <w:lang w:eastAsia="ru-RU"/>
        </w:rPr>
      </w:pPr>
      <w:bookmarkStart w:id="25" w:name="_Toc377727391"/>
      <w:bookmarkStart w:id="26" w:name="_Toc378078755"/>
      <w:bookmarkStart w:id="27" w:name="_Toc378085338"/>
      <w:bookmarkStart w:id="28" w:name="_Toc410722580"/>
      <w:bookmarkStart w:id="29" w:name="_Toc410722907"/>
      <w:bookmarkStart w:id="30" w:name="_Toc410723169"/>
      <w:bookmarkStart w:id="31" w:name="_Toc440533224"/>
      <w:r>
        <w:rPr>
          <w:szCs w:val="28"/>
        </w:rPr>
        <w:br w:type="page"/>
      </w:r>
    </w:p>
    <w:p w:rsidR="00FE58BA" w:rsidRPr="004531B4" w:rsidRDefault="00FE58BA" w:rsidP="00020AD6">
      <w:pPr>
        <w:pStyle w:val="1"/>
        <w:jc w:val="center"/>
        <w:rPr>
          <w:rFonts w:ascii="Times New Roman" w:hAnsi="Times New Roman"/>
        </w:rPr>
      </w:pPr>
      <w:bookmarkStart w:id="32" w:name="_Toc470708504"/>
      <w:bookmarkStart w:id="33" w:name="_Toc501301423"/>
      <w:r w:rsidRPr="004531B4">
        <w:rPr>
          <w:rFonts w:ascii="Times New Roman" w:hAnsi="Times New Roman"/>
        </w:rPr>
        <w:t>Заключение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A75A7F" w:rsidRDefault="00A75A7F" w:rsidP="00020AD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0AE3" w:rsidRDefault="00F20AE3" w:rsidP="00F20A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6D42">
        <w:rPr>
          <w:rFonts w:ascii="Times New Roman" w:hAnsi="Times New Roman"/>
          <w:sz w:val="24"/>
          <w:szCs w:val="24"/>
          <w:lang w:eastAsia="ru-RU"/>
        </w:rPr>
        <w:t>В результате анализа данных</w:t>
      </w:r>
      <w:r>
        <w:rPr>
          <w:rFonts w:ascii="Times New Roman" w:hAnsi="Times New Roman"/>
          <w:sz w:val="24"/>
          <w:szCs w:val="24"/>
          <w:lang w:eastAsia="ru-RU"/>
        </w:rPr>
        <w:t>, полученных на</w:t>
      </w:r>
      <w:r w:rsidRPr="00DF6D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пятом</w:t>
      </w:r>
      <w:r w:rsidRPr="00DF6D42">
        <w:rPr>
          <w:rFonts w:ascii="Times New Roman" w:hAnsi="Times New Roman"/>
          <w:sz w:val="24"/>
          <w:szCs w:val="24"/>
          <w:lang w:eastAsia="ru-RU"/>
        </w:rPr>
        <w:t xml:space="preserve"> этап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DF6D42">
        <w:rPr>
          <w:rFonts w:ascii="Times New Roman" w:hAnsi="Times New Roman"/>
          <w:sz w:val="24"/>
          <w:szCs w:val="24"/>
          <w:lang w:eastAsia="ru-RU"/>
        </w:rPr>
        <w:t xml:space="preserve"> мониторинга </w:t>
      </w:r>
      <w:r w:rsidRPr="00DF6D42">
        <w:rPr>
          <w:rFonts w:ascii="Times New Roman" w:hAnsi="Times New Roman"/>
          <w:sz w:val="24"/>
          <w:szCs w:val="24"/>
        </w:rPr>
        <w:t>«Оценка инвалидами состояния доступности объектов и услуг в приоритетных сферах жизнедеятельности»</w:t>
      </w:r>
      <w:r>
        <w:rPr>
          <w:rFonts w:ascii="Times New Roman" w:hAnsi="Times New Roman"/>
          <w:sz w:val="24"/>
          <w:szCs w:val="24"/>
        </w:rPr>
        <w:t xml:space="preserve"> можно сделать следующие выводы.</w:t>
      </w:r>
    </w:p>
    <w:p w:rsidR="00F20AE3" w:rsidRDefault="00F20AE3" w:rsidP="00F20AE3">
      <w:pPr>
        <w:spacing w:after="16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F6D42">
        <w:rPr>
          <w:rFonts w:ascii="Times New Roman" w:hAnsi="Times New Roman"/>
          <w:sz w:val="24"/>
          <w:szCs w:val="24"/>
        </w:rPr>
        <w:t>Качественный состав респондентов достаточ</w:t>
      </w:r>
      <w:r>
        <w:rPr>
          <w:rFonts w:ascii="Times New Roman" w:hAnsi="Times New Roman"/>
          <w:sz w:val="24"/>
          <w:szCs w:val="24"/>
        </w:rPr>
        <w:t>но разнообразен, в данном опросе</w:t>
      </w:r>
      <w:r w:rsidRPr="00DF6D42">
        <w:rPr>
          <w:rFonts w:ascii="Times New Roman" w:hAnsi="Times New Roman"/>
          <w:sz w:val="24"/>
          <w:szCs w:val="24"/>
        </w:rPr>
        <w:t xml:space="preserve"> участвовали инвалиды всех возрастных групп, разного пола, образования, также в исследовани</w:t>
      </w:r>
      <w:r>
        <w:rPr>
          <w:rFonts w:ascii="Times New Roman" w:hAnsi="Times New Roman"/>
          <w:sz w:val="24"/>
          <w:szCs w:val="24"/>
        </w:rPr>
        <w:t>и</w:t>
      </w:r>
      <w:r w:rsidRPr="00DF6D42">
        <w:rPr>
          <w:rFonts w:ascii="Times New Roman" w:hAnsi="Times New Roman"/>
          <w:sz w:val="24"/>
          <w:szCs w:val="24"/>
        </w:rPr>
        <w:t xml:space="preserve"> приняли участие и родители детей</w:t>
      </w:r>
      <w:r>
        <w:rPr>
          <w:rFonts w:ascii="Times New Roman" w:hAnsi="Times New Roman"/>
          <w:sz w:val="24"/>
          <w:szCs w:val="24"/>
        </w:rPr>
        <w:t>-</w:t>
      </w:r>
      <w:r w:rsidRPr="00DF6D42">
        <w:rPr>
          <w:rFonts w:ascii="Times New Roman" w:hAnsi="Times New Roman"/>
          <w:sz w:val="24"/>
          <w:szCs w:val="24"/>
        </w:rPr>
        <w:t>инвалидов. По уровню доход</w:t>
      </w:r>
      <w:r>
        <w:rPr>
          <w:rFonts w:ascii="Times New Roman" w:hAnsi="Times New Roman"/>
          <w:sz w:val="24"/>
          <w:szCs w:val="24"/>
        </w:rPr>
        <w:t>ов</w:t>
      </w:r>
      <w:r w:rsidRPr="00DF6D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большинство людей с ограниченными возможностями, которые приняли участие в исследовании, находя</w:t>
      </w:r>
      <w:r w:rsidRPr="00DF6D42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</w:t>
      </w:r>
      <w:r w:rsidRPr="00DF6D42"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z w:val="24"/>
          <w:szCs w:val="24"/>
        </w:rPr>
        <w:t>на среднем уровне и ниже.</w:t>
      </w:r>
    </w:p>
    <w:p w:rsidR="00F20AE3" w:rsidRPr="000E39A2" w:rsidRDefault="00F20AE3" w:rsidP="00F20AE3">
      <w:pPr>
        <w:spacing w:after="16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0E39A2">
        <w:rPr>
          <w:rFonts w:ascii="Times New Roman" w:hAnsi="Times New Roman"/>
          <w:sz w:val="24"/>
          <w:szCs w:val="24"/>
        </w:rPr>
        <w:t xml:space="preserve">Большая часть </w:t>
      </w:r>
      <w:r>
        <w:rPr>
          <w:rFonts w:ascii="Times New Roman" w:hAnsi="Times New Roman"/>
          <w:sz w:val="24"/>
          <w:szCs w:val="24"/>
        </w:rPr>
        <w:t>участников опроса</w:t>
      </w:r>
      <w:r w:rsidRPr="000E39A2">
        <w:rPr>
          <w:rFonts w:ascii="Times New Roman" w:hAnsi="Times New Roman"/>
          <w:sz w:val="24"/>
          <w:szCs w:val="24"/>
        </w:rPr>
        <w:t xml:space="preserve"> име</w:t>
      </w:r>
      <w:r>
        <w:rPr>
          <w:rFonts w:ascii="Times New Roman" w:hAnsi="Times New Roman"/>
          <w:sz w:val="24"/>
          <w:szCs w:val="24"/>
        </w:rPr>
        <w:t>ю</w:t>
      </w:r>
      <w:r w:rsidRPr="000E39A2">
        <w:rPr>
          <w:rFonts w:ascii="Times New Roman" w:hAnsi="Times New Roman"/>
          <w:sz w:val="24"/>
          <w:szCs w:val="24"/>
        </w:rPr>
        <w:t xml:space="preserve">т </w:t>
      </w:r>
      <w:r w:rsidR="00974826">
        <w:rPr>
          <w:rFonts w:ascii="Times New Roman" w:hAnsi="Times New Roman"/>
          <w:sz w:val="24"/>
          <w:szCs w:val="24"/>
        </w:rPr>
        <w:t>средний</w:t>
      </w:r>
      <w:r w:rsidRPr="000E39A2">
        <w:rPr>
          <w:rFonts w:ascii="Times New Roman" w:hAnsi="Times New Roman"/>
          <w:sz w:val="24"/>
          <w:szCs w:val="24"/>
        </w:rPr>
        <w:t xml:space="preserve"> уровень информированности о целях и задачах </w:t>
      </w:r>
      <w:r>
        <w:rPr>
          <w:rFonts w:ascii="Times New Roman" w:hAnsi="Times New Roman"/>
          <w:sz w:val="24"/>
          <w:szCs w:val="24"/>
        </w:rPr>
        <w:t>гос</w:t>
      </w:r>
      <w:r w:rsidRPr="000E39A2">
        <w:rPr>
          <w:rFonts w:ascii="Times New Roman" w:hAnsi="Times New Roman"/>
          <w:sz w:val="24"/>
          <w:szCs w:val="24"/>
        </w:rPr>
        <w:t xml:space="preserve">программы «Доступная среда». </w:t>
      </w:r>
      <w:r>
        <w:rPr>
          <w:rFonts w:ascii="Times New Roman" w:hAnsi="Times New Roman"/>
          <w:sz w:val="24"/>
          <w:szCs w:val="24"/>
        </w:rPr>
        <w:t>Цели этой программы людьми с ограниченными возможностями оцениваются как одни из наиболее актуальных в современном российском обществе.</w:t>
      </w:r>
    </w:p>
    <w:p w:rsidR="00F20AE3" w:rsidRDefault="00F20AE3" w:rsidP="00F20AE3">
      <w:pPr>
        <w:spacing w:after="16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F6D42">
        <w:rPr>
          <w:rFonts w:ascii="Times New Roman" w:hAnsi="Times New Roman"/>
          <w:sz w:val="24"/>
          <w:szCs w:val="24"/>
        </w:rPr>
        <w:t>Наиболее доступными объ</w:t>
      </w:r>
      <w:r>
        <w:rPr>
          <w:rFonts w:ascii="Times New Roman" w:hAnsi="Times New Roman"/>
          <w:sz w:val="24"/>
          <w:szCs w:val="24"/>
        </w:rPr>
        <w:t>ектами и услугами для инвалидов</w:t>
      </w:r>
      <w:r w:rsidRPr="00DF6D42">
        <w:rPr>
          <w:rFonts w:ascii="Times New Roman" w:hAnsi="Times New Roman"/>
          <w:sz w:val="24"/>
          <w:szCs w:val="24"/>
        </w:rPr>
        <w:t xml:space="preserve"> являются те, которые оказываются в таких сферах жизнедеятельности</w:t>
      </w:r>
      <w:r>
        <w:rPr>
          <w:rFonts w:ascii="Times New Roman" w:hAnsi="Times New Roman"/>
          <w:sz w:val="24"/>
          <w:szCs w:val="24"/>
        </w:rPr>
        <w:t>,</w:t>
      </w:r>
      <w:r w:rsidRPr="00DF6D42">
        <w:rPr>
          <w:rFonts w:ascii="Times New Roman" w:hAnsi="Times New Roman"/>
          <w:sz w:val="24"/>
          <w:szCs w:val="24"/>
        </w:rPr>
        <w:t xml:space="preserve"> как социальная защита и здравоохранение.</w:t>
      </w:r>
      <w:r w:rsidRPr="007375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Наименее доступными по сравнению с ними являются сферы службы занятости населения, спорта и физкультуры. Важно отметить, что доступность услуг зависит от места жительства отвечающих: Петрозаводск – город с более развитой инфраструктурой для людей с ограниченными возможностями, поэтому респонденты отмечали образование и транспорт как более доступные, чем их оценивали жители муниципальных районов Республики Карелия. И наоборот, жители районов оценили доступность услуг в сферах службы занятости населения, жилого фонда и социальной защиты на более высоком уровне, чем жители Петрозаводска.</w:t>
      </w:r>
    </w:p>
    <w:p w:rsidR="00F20AE3" w:rsidRDefault="00F20AE3" w:rsidP="00F20AE3">
      <w:pPr>
        <w:spacing w:after="16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F6D42">
        <w:rPr>
          <w:rFonts w:ascii="Times New Roman" w:hAnsi="Times New Roman"/>
          <w:sz w:val="24"/>
          <w:szCs w:val="24"/>
        </w:rPr>
        <w:t>Наибольший прогресс в повышении доступности для инвалидов основных объектов и услуг</w:t>
      </w:r>
      <w:r>
        <w:rPr>
          <w:rFonts w:ascii="Times New Roman" w:hAnsi="Times New Roman"/>
          <w:sz w:val="24"/>
          <w:szCs w:val="24"/>
        </w:rPr>
        <w:t>, по мнению респондентов,</w:t>
      </w:r>
      <w:r w:rsidRPr="00DF6D42">
        <w:rPr>
          <w:rFonts w:ascii="Times New Roman" w:hAnsi="Times New Roman"/>
          <w:sz w:val="24"/>
          <w:szCs w:val="24"/>
        </w:rPr>
        <w:t xml:space="preserve"> проявляется в сфере социальной защиты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F6D42">
        <w:rPr>
          <w:rFonts w:ascii="Times New Roman" w:hAnsi="Times New Roman"/>
          <w:sz w:val="24"/>
          <w:szCs w:val="24"/>
        </w:rPr>
        <w:t>а большая часть проблем проявляется в сфере здравоохранения. Аналогичная ситуа</w:t>
      </w:r>
      <w:r>
        <w:rPr>
          <w:rFonts w:ascii="Times New Roman" w:hAnsi="Times New Roman"/>
          <w:sz w:val="24"/>
          <w:szCs w:val="24"/>
        </w:rPr>
        <w:t>ция наблюдалась и на прошлых этапах мониторинга.</w:t>
      </w:r>
    </w:p>
    <w:p w:rsidR="00F20AE3" w:rsidRPr="00DF6D42" w:rsidRDefault="00F20AE3" w:rsidP="00F20AE3">
      <w:pPr>
        <w:spacing w:after="16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F6D42">
        <w:rPr>
          <w:rFonts w:ascii="Times New Roman" w:hAnsi="Times New Roman"/>
          <w:sz w:val="24"/>
          <w:szCs w:val="24"/>
        </w:rPr>
        <w:t>По мнению респондентов, общество равнодушно нас</w:t>
      </w:r>
      <w:r>
        <w:rPr>
          <w:rFonts w:ascii="Times New Roman" w:hAnsi="Times New Roman"/>
          <w:sz w:val="24"/>
          <w:szCs w:val="24"/>
        </w:rPr>
        <w:t>троено по отношению к инвалидам</w:t>
      </w:r>
      <w:r w:rsidRPr="00DF6D42">
        <w:rPr>
          <w:rFonts w:ascii="Times New Roman" w:hAnsi="Times New Roman"/>
          <w:sz w:val="24"/>
          <w:szCs w:val="24"/>
        </w:rPr>
        <w:t xml:space="preserve"> и в целом </w:t>
      </w:r>
      <w:r>
        <w:rPr>
          <w:rFonts w:ascii="Times New Roman" w:hAnsi="Times New Roman"/>
          <w:sz w:val="24"/>
          <w:szCs w:val="24"/>
        </w:rPr>
        <w:t>не готово к интеграции с ними. Однако наблюдается тенденция изменения мнений в лучшую сторону: с каждым годом число тех, кто считает, что общество внимательно относится к проблемам инвалидов, растет, а количество считающих, что общество игнорирует проблемы инвалидов, снижается. Также участники исследования говорят о неготовности общества к интеграции инвалидов, при этом жители Петрозаводска говорят о неготовности чаще, чем проживающие в районах РК.</w:t>
      </w:r>
    </w:p>
    <w:p w:rsidR="00F20AE3" w:rsidRPr="00A257A3" w:rsidRDefault="00F20AE3" w:rsidP="00F20AE3">
      <w:pPr>
        <w:spacing w:after="16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F6D42">
        <w:rPr>
          <w:rFonts w:ascii="Times New Roman" w:hAnsi="Times New Roman"/>
          <w:sz w:val="24"/>
          <w:szCs w:val="24"/>
        </w:rPr>
        <w:t xml:space="preserve">Большинство респондентов </w:t>
      </w:r>
      <w:r>
        <w:rPr>
          <w:rFonts w:ascii="Times New Roman" w:hAnsi="Times New Roman"/>
          <w:sz w:val="24"/>
          <w:szCs w:val="24"/>
        </w:rPr>
        <w:t>продолжают счита</w:t>
      </w:r>
      <w:r w:rsidRPr="00DF6D42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ь</w:t>
      </w:r>
      <w:r w:rsidRPr="00DF6D42">
        <w:rPr>
          <w:rFonts w:ascii="Times New Roman" w:hAnsi="Times New Roman"/>
          <w:sz w:val="24"/>
          <w:szCs w:val="24"/>
        </w:rPr>
        <w:t>, что государственная</w:t>
      </w:r>
      <w:r>
        <w:rPr>
          <w:rFonts w:ascii="Times New Roman" w:hAnsi="Times New Roman"/>
          <w:sz w:val="24"/>
          <w:szCs w:val="24"/>
        </w:rPr>
        <w:t xml:space="preserve"> социальная политика в отношении</w:t>
      </w:r>
      <w:r w:rsidRPr="00DF6D42">
        <w:rPr>
          <w:rFonts w:ascii="Times New Roman" w:hAnsi="Times New Roman"/>
          <w:sz w:val="24"/>
          <w:szCs w:val="24"/>
        </w:rPr>
        <w:t xml:space="preserve"> инвалидов имеет средний уровень эффективности, отмечают в ней </w:t>
      </w:r>
      <w:r w:rsidR="00AF206A">
        <w:rPr>
          <w:rFonts w:ascii="Times New Roman" w:hAnsi="Times New Roman"/>
          <w:sz w:val="24"/>
          <w:szCs w:val="24"/>
        </w:rPr>
        <w:t>определенные</w:t>
      </w:r>
      <w:r w:rsidRPr="00DF6D42">
        <w:rPr>
          <w:rFonts w:ascii="Times New Roman" w:hAnsi="Times New Roman"/>
          <w:sz w:val="24"/>
          <w:szCs w:val="24"/>
        </w:rPr>
        <w:t xml:space="preserve"> проблем</w:t>
      </w:r>
      <w:r w:rsidR="00AF206A">
        <w:rPr>
          <w:rFonts w:ascii="Times New Roman" w:hAnsi="Times New Roman"/>
          <w:sz w:val="24"/>
          <w:szCs w:val="24"/>
        </w:rPr>
        <w:t>ы</w:t>
      </w:r>
      <w:r w:rsidRPr="00DF6D42">
        <w:rPr>
          <w:rFonts w:ascii="Times New Roman" w:hAnsi="Times New Roman"/>
          <w:sz w:val="24"/>
          <w:szCs w:val="24"/>
        </w:rPr>
        <w:t xml:space="preserve"> и видят необходимость в ее </w:t>
      </w:r>
      <w:r>
        <w:rPr>
          <w:rFonts w:ascii="Times New Roman" w:hAnsi="Times New Roman"/>
          <w:sz w:val="24"/>
          <w:szCs w:val="24"/>
        </w:rPr>
        <w:t>преобразовании.</w:t>
      </w:r>
      <w:r w:rsidRPr="00A257A3">
        <w:rPr>
          <w:rFonts w:ascii="Times New Roman" w:hAnsi="Times New Roman"/>
          <w:sz w:val="24"/>
          <w:szCs w:val="24"/>
        </w:rPr>
        <w:t xml:space="preserve"> </w:t>
      </w:r>
    </w:p>
    <w:p w:rsidR="00F20AE3" w:rsidRDefault="00F20AE3" w:rsidP="00F20A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630C">
        <w:rPr>
          <w:rFonts w:ascii="Times New Roman" w:hAnsi="Times New Roman"/>
          <w:sz w:val="24"/>
          <w:szCs w:val="24"/>
        </w:rPr>
        <w:t>В целом делая выв</w:t>
      </w:r>
      <w:r>
        <w:rPr>
          <w:rFonts w:ascii="Times New Roman" w:hAnsi="Times New Roman"/>
          <w:sz w:val="24"/>
          <w:szCs w:val="24"/>
        </w:rPr>
        <w:t xml:space="preserve">од </w:t>
      </w:r>
      <w:r w:rsidR="00974826">
        <w:rPr>
          <w:rFonts w:ascii="Times New Roman" w:hAnsi="Times New Roman"/>
          <w:sz w:val="24"/>
          <w:szCs w:val="24"/>
        </w:rPr>
        <w:t>о результатах исследования  2017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81630C">
        <w:rPr>
          <w:rFonts w:ascii="Times New Roman" w:hAnsi="Times New Roman"/>
          <w:sz w:val="24"/>
          <w:szCs w:val="24"/>
        </w:rPr>
        <w:t xml:space="preserve"> можно отметить то, что в основном ситуация с доступностью основных объектов и услуг в приоритетных сферах жизнедеятельности </w:t>
      </w:r>
      <w:r w:rsidR="00E77FA5">
        <w:rPr>
          <w:rFonts w:ascii="Times New Roman" w:hAnsi="Times New Roman"/>
          <w:sz w:val="24"/>
          <w:szCs w:val="24"/>
        </w:rPr>
        <w:t>улучшилась</w:t>
      </w:r>
      <w:r w:rsidRPr="008163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E77FA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4 этапе мониторинга наблюдаются значительные изменения в л</w:t>
      </w:r>
      <w:r w:rsidR="00AF206A">
        <w:rPr>
          <w:rFonts w:ascii="Times New Roman" w:hAnsi="Times New Roman"/>
          <w:sz w:val="24"/>
          <w:szCs w:val="24"/>
        </w:rPr>
        <w:t xml:space="preserve">учшую сторону, респонденты дают </w:t>
      </w:r>
      <w:r>
        <w:rPr>
          <w:rFonts w:ascii="Times New Roman" w:hAnsi="Times New Roman"/>
          <w:sz w:val="24"/>
          <w:szCs w:val="24"/>
        </w:rPr>
        <w:t xml:space="preserve">позитивные оценки и суждения, что </w:t>
      </w:r>
      <w:r w:rsidR="00AF206A">
        <w:rPr>
          <w:rFonts w:ascii="Times New Roman" w:hAnsi="Times New Roman"/>
          <w:sz w:val="24"/>
          <w:szCs w:val="24"/>
        </w:rPr>
        <w:t>внушает</w:t>
      </w:r>
      <w:r>
        <w:rPr>
          <w:rFonts w:ascii="Times New Roman" w:hAnsi="Times New Roman"/>
          <w:sz w:val="24"/>
          <w:szCs w:val="24"/>
        </w:rPr>
        <w:t xml:space="preserve"> надежду на то, что ситуация касаемо доступности основных объектов и услуг </w:t>
      </w:r>
      <w:r w:rsidR="00AF206A">
        <w:rPr>
          <w:rFonts w:ascii="Times New Roman" w:hAnsi="Times New Roman"/>
          <w:sz w:val="24"/>
          <w:szCs w:val="24"/>
        </w:rPr>
        <w:t>меняется</w:t>
      </w:r>
      <w:r>
        <w:rPr>
          <w:rFonts w:ascii="Times New Roman" w:hAnsi="Times New Roman"/>
          <w:sz w:val="24"/>
          <w:szCs w:val="24"/>
        </w:rPr>
        <w:t xml:space="preserve"> и программа «Доступная среда» работа</w:t>
      </w:r>
      <w:r w:rsidR="00AF206A"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z w:val="24"/>
          <w:szCs w:val="24"/>
        </w:rPr>
        <w:t xml:space="preserve"> эффективно.</w:t>
      </w:r>
    </w:p>
    <w:p w:rsidR="00F20AE3" w:rsidRDefault="00F20AE3" w:rsidP="00F20AE3"/>
    <w:p w:rsidR="00F20AE3" w:rsidRDefault="00F20AE3">
      <w:r>
        <w:br w:type="page"/>
      </w:r>
    </w:p>
    <w:p w:rsidR="00F20AE3" w:rsidRPr="004531B4" w:rsidRDefault="00F20AE3" w:rsidP="00F20AE3">
      <w:pPr>
        <w:keepNext/>
        <w:spacing w:before="240" w:after="60" w:line="240" w:lineRule="auto"/>
        <w:jc w:val="right"/>
        <w:outlineLvl w:val="0"/>
        <w:rPr>
          <w:rFonts w:ascii="Times New Roman" w:hAnsi="Times New Roman"/>
          <w:b/>
          <w:kern w:val="32"/>
          <w:sz w:val="24"/>
          <w:szCs w:val="24"/>
          <w:lang w:eastAsia="ru-RU"/>
        </w:rPr>
      </w:pPr>
      <w:bookmarkStart w:id="34" w:name="_Toc440533225"/>
      <w:bookmarkStart w:id="35" w:name="_Toc470708505"/>
      <w:bookmarkStart w:id="36" w:name="_Toc470708644"/>
      <w:bookmarkStart w:id="37" w:name="_Toc501301424"/>
      <w:r w:rsidRPr="004531B4">
        <w:rPr>
          <w:rFonts w:ascii="Times New Roman" w:hAnsi="Times New Roman"/>
          <w:b/>
          <w:kern w:val="32"/>
          <w:sz w:val="24"/>
          <w:szCs w:val="24"/>
          <w:lang w:eastAsia="ru-RU"/>
        </w:rPr>
        <w:t>Приложение 1. Анкета исследования</w:t>
      </w:r>
      <w:bookmarkEnd w:id="34"/>
      <w:bookmarkEnd w:id="35"/>
      <w:bookmarkEnd w:id="36"/>
      <w:bookmarkEnd w:id="37"/>
    </w:p>
    <w:p w:rsidR="00F20AE3" w:rsidRPr="005A730A" w:rsidRDefault="00F20AE3" w:rsidP="00F20AE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30A">
        <w:rPr>
          <w:rFonts w:ascii="Times New Roman" w:hAnsi="Times New Roman" w:cs="Times New Roman"/>
          <w:b/>
          <w:sz w:val="24"/>
          <w:szCs w:val="24"/>
        </w:rPr>
        <w:t>Министерство социальной защиты, труда и занятости Республики Карелия</w:t>
      </w:r>
    </w:p>
    <w:p w:rsidR="00F20AE3" w:rsidRDefault="00F20AE3" w:rsidP="00F20AE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20AE3" w:rsidRPr="00C534FF" w:rsidRDefault="00F20AE3" w:rsidP="00F20AE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A730A">
        <w:rPr>
          <w:rFonts w:ascii="Times New Roman" w:hAnsi="Times New Roman" w:cs="Times New Roman"/>
          <w:sz w:val="28"/>
          <w:szCs w:val="28"/>
        </w:rPr>
        <w:t xml:space="preserve">«Исследование оценки инвалидами отношения населения Российской Федерации к проблемам инвалидов, оценки инвалидами состояния доступности приоритетных объектов и услуг в приоритетных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C534FF">
        <w:rPr>
          <w:rFonts w:ascii="Times New Roman" w:hAnsi="Times New Roman" w:cs="Times New Roman"/>
          <w:sz w:val="28"/>
          <w:szCs w:val="28"/>
        </w:rPr>
        <w:t>сферах жизнедеятельности»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Город (район)</w:t>
      </w:r>
      <w:r w:rsidRPr="00C534F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Населенный пункт</w:t>
      </w:r>
      <w:r w:rsidRPr="00C534F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1. Ваш пол</w:t>
      </w:r>
    </w:p>
    <w:p w:rsidR="00F20AE3" w:rsidRPr="00C534FF" w:rsidRDefault="00F20AE3" w:rsidP="002C2D0F">
      <w:pPr>
        <w:pStyle w:val="ConsPlusNonformat"/>
        <w:numPr>
          <w:ilvl w:val="0"/>
          <w:numId w:val="2"/>
        </w:numPr>
        <w:tabs>
          <w:tab w:val="clear" w:pos="1080"/>
          <w:tab w:val="num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Мужской</w:t>
      </w:r>
    </w:p>
    <w:p w:rsidR="00F20AE3" w:rsidRPr="00C534FF" w:rsidRDefault="00F20AE3" w:rsidP="002C2D0F">
      <w:pPr>
        <w:pStyle w:val="ConsPlusNonformat"/>
        <w:numPr>
          <w:ilvl w:val="0"/>
          <w:numId w:val="2"/>
        </w:numPr>
        <w:tabs>
          <w:tab w:val="clear" w:pos="1080"/>
          <w:tab w:val="num" w:pos="720"/>
        </w:tabs>
        <w:ind w:hanging="72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Женский 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 xml:space="preserve">2. Какая у Вас группа инвалидности? </w:t>
      </w:r>
    </w:p>
    <w:p w:rsidR="00F20AE3" w:rsidRPr="00C534FF" w:rsidRDefault="00F20AE3" w:rsidP="002C2D0F">
      <w:pPr>
        <w:pStyle w:val="ConsPlusNonformat"/>
        <w:numPr>
          <w:ilvl w:val="0"/>
          <w:numId w:val="3"/>
        </w:numPr>
        <w:tabs>
          <w:tab w:val="clear" w:pos="1065"/>
          <w:tab w:val="num" w:pos="720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1 группа</w:t>
      </w:r>
    </w:p>
    <w:p w:rsidR="00F20AE3" w:rsidRPr="00C534FF" w:rsidRDefault="00F20AE3" w:rsidP="002C2D0F">
      <w:pPr>
        <w:pStyle w:val="ConsPlusNonformat"/>
        <w:numPr>
          <w:ilvl w:val="0"/>
          <w:numId w:val="3"/>
        </w:numPr>
        <w:tabs>
          <w:tab w:val="clear" w:pos="1065"/>
          <w:tab w:val="num" w:pos="720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2 группа</w:t>
      </w:r>
    </w:p>
    <w:p w:rsidR="00F20AE3" w:rsidRPr="00C534FF" w:rsidRDefault="00F20AE3" w:rsidP="002C2D0F">
      <w:pPr>
        <w:pStyle w:val="ConsPlusNonformat"/>
        <w:numPr>
          <w:ilvl w:val="0"/>
          <w:numId w:val="3"/>
        </w:numPr>
        <w:tabs>
          <w:tab w:val="clear" w:pos="1065"/>
          <w:tab w:val="num" w:pos="720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3 группа</w:t>
      </w:r>
    </w:p>
    <w:p w:rsidR="00F20AE3" w:rsidRPr="00C534FF" w:rsidRDefault="00F20AE3" w:rsidP="002C2D0F">
      <w:pPr>
        <w:pStyle w:val="ConsPlusNonformat"/>
        <w:numPr>
          <w:ilvl w:val="0"/>
          <w:numId w:val="3"/>
        </w:numPr>
        <w:tabs>
          <w:tab w:val="clear" w:pos="1065"/>
          <w:tab w:val="num" w:pos="720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Ребенок инвалид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2C2D0F">
      <w:pPr>
        <w:pStyle w:val="ConsPlusNonformat"/>
        <w:numPr>
          <w:ilvl w:val="0"/>
          <w:numId w:val="2"/>
        </w:numPr>
        <w:tabs>
          <w:tab w:val="clear" w:pos="1080"/>
        </w:tabs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Какой у Вас основной вид ограничения жизнедеятельности?</w:t>
      </w:r>
    </w:p>
    <w:p w:rsidR="00F20AE3" w:rsidRPr="00C534FF" w:rsidRDefault="00F20AE3" w:rsidP="002C2D0F">
      <w:pPr>
        <w:pStyle w:val="ConsPlusNonformat"/>
        <w:numPr>
          <w:ilvl w:val="0"/>
          <w:numId w:val="23"/>
        </w:numPr>
        <w:tabs>
          <w:tab w:val="clear" w:pos="1080"/>
        </w:tabs>
        <w:ind w:hanging="796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 по зрению (слепой и слабовидящий)</w:t>
      </w:r>
    </w:p>
    <w:p w:rsidR="00F20AE3" w:rsidRPr="00C534FF" w:rsidRDefault="00F20AE3" w:rsidP="002C2D0F">
      <w:pPr>
        <w:pStyle w:val="ConsPlusNonformat"/>
        <w:numPr>
          <w:ilvl w:val="0"/>
          <w:numId w:val="23"/>
        </w:numPr>
        <w:tabs>
          <w:tab w:val="clear" w:pos="1080"/>
        </w:tabs>
        <w:ind w:hanging="796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 по слуху (глухой и слабослышащий)</w:t>
      </w:r>
    </w:p>
    <w:p w:rsidR="00F20AE3" w:rsidRPr="00C534FF" w:rsidRDefault="00F20AE3" w:rsidP="002C2D0F">
      <w:pPr>
        <w:pStyle w:val="ConsPlusNonformat"/>
        <w:numPr>
          <w:ilvl w:val="0"/>
          <w:numId w:val="23"/>
        </w:numPr>
        <w:tabs>
          <w:tab w:val="clear" w:pos="1080"/>
        </w:tabs>
        <w:ind w:hanging="796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 с нарушением функций опорно-двигательного аппарата</w:t>
      </w:r>
    </w:p>
    <w:p w:rsidR="00F20AE3" w:rsidRPr="00C534FF" w:rsidRDefault="00F20AE3" w:rsidP="002C2D0F">
      <w:pPr>
        <w:pStyle w:val="ConsPlusNonformat"/>
        <w:numPr>
          <w:ilvl w:val="0"/>
          <w:numId w:val="23"/>
        </w:numPr>
        <w:tabs>
          <w:tab w:val="clear" w:pos="1080"/>
        </w:tabs>
        <w:ind w:hanging="796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Инвалид, передвигающийся на кресле-коляске</w:t>
      </w:r>
    </w:p>
    <w:p w:rsidR="00F20AE3" w:rsidRPr="00C534FF" w:rsidRDefault="00F20AE3" w:rsidP="002C2D0F">
      <w:pPr>
        <w:pStyle w:val="ConsPlusNonformat"/>
        <w:numPr>
          <w:ilvl w:val="0"/>
          <w:numId w:val="23"/>
        </w:numPr>
        <w:tabs>
          <w:tab w:val="clear" w:pos="1080"/>
        </w:tabs>
        <w:ind w:hanging="796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 с нарушением психического здоровья и интеллектуальной сферы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4. Сколько Вам полных лет ____________________</w:t>
      </w:r>
    </w:p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5. Знаете ли Вы о том, что с 2011 года в России реализуется государственная программа "Доступная среда" на 2011 - 2020 годы? 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4"/>
        </w:numPr>
        <w:tabs>
          <w:tab w:val="clear" w:pos="1005"/>
          <w:tab w:val="num" w:pos="720"/>
        </w:tabs>
        <w:ind w:hanging="64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Знаю подробно и точно</w:t>
      </w:r>
    </w:p>
    <w:p w:rsidR="00F20AE3" w:rsidRPr="00C534FF" w:rsidRDefault="00F20AE3" w:rsidP="002C2D0F">
      <w:pPr>
        <w:pStyle w:val="ConsPlusNonformat"/>
        <w:numPr>
          <w:ilvl w:val="0"/>
          <w:numId w:val="4"/>
        </w:numPr>
        <w:tabs>
          <w:tab w:val="clear" w:pos="1005"/>
          <w:tab w:val="num" w:pos="720"/>
        </w:tabs>
        <w:ind w:hanging="64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Знаю в целом содержание </w:t>
      </w:r>
      <w:hyperlink r:id="rId41" w:history="1">
        <w:r w:rsidRPr="00C534FF">
          <w:rPr>
            <w:rFonts w:ascii="Times New Roman" w:hAnsi="Times New Roman" w:cs="Times New Roman"/>
            <w:sz w:val="24"/>
            <w:szCs w:val="24"/>
          </w:rPr>
          <w:t>программы</w:t>
        </w:r>
      </w:hyperlink>
      <w:r w:rsidRPr="00C534FF">
        <w:rPr>
          <w:rFonts w:ascii="Times New Roman" w:hAnsi="Times New Roman" w:cs="Times New Roman"/>
          <w:sz w:val="24"/>
          <w:szCs w:val="24"/>
        </w:rPr>
        <w:t xml:space="preserve"> и запланированные мероприятия</w:t>
      </w:r>
    </w:p>
    <w:p w:rsidR="00F20AE3" w:rsidRPr="00C534FF" w:rsidRDefault="00F20AE3" w:rsidP="002C2D0F">
      <w:pPr>
        <w:pStyle w:val="ConsPlusNonformat"/>
        <w:numPr>
          <w:ilvl w:val="0"/>
          <w:numId w:val="4"/>
        </w:numPr>
        <w:tabs>
          <w:tab w:val="clear" w:pos="1005"/>
          <w:tab w:val="num" w:pos="720"/>
        </w:tabs>
        <w:ind w:hanging="64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Знаю в целом о тематике</w:t>
      </w:r>
    </w:p>
    <w:p w:rsidR="00F20AE3" w:rsidRPr="00C534FF" w:rsidRDefault="00F20AE3" w:rsidP="002C2D0F">
      <w:pPr>
        <w:pStyle w:val="ConsPlusNonformat"/>
        <w:numPr>
          <w:ilvl w:val="0"/>
          <w:numId w:val="4"/>
        </w:numPr>
        <w:tabs>
          <w:tab w:val="clear" w:pos="1005"/>
          <w:tab w:val="num" w:pos="720"/>
        </w:tabs>
        <w:ind w:hanging="64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Не знаю ничего</w:t>
      </w:r>
      <w:r w:rsidRPr="00C534FF">
        <w:rPr>
          <w:rFonts w:ascii="Times New Roman" w:hAnsi="Times New Roman" w:cs="Times New Roman"/>
          <w:b/>
          <w:i/>
          <w:sz w:val="24"/>
          <w:szCs w:val="24"/>
        </w:rPr>
        <w:t xml:space="preserve"> (Переходите к вопросу №7)</w:t>
      </w:r>
    </w:p>
    <w:p w:rsidR="00F20AE3" w:rsidRPr="00C534FF" w:rsidRDefault="00F20AE3" w:rsidP="002C2D0F">
      <w:pPr>
        <w:pStyle w:val="ConsPlusNonformat"/>
        <w:numPr>
          <w:ilvl w:val="0"/>
          <w:numId w:val="4"/>
        </w:numPr>
        <w:tabs>
          <w:tab w:val="clear" w:pos="1005"/>
          <w:tab w:val="num" w:pos="720"/>
        </w:tabs>
        <w:ind w:hanging="64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rPr>
          <w:rFonts w:ascii="Times New Roman" w:hAnsi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6</w:t>
      </w:r>
      <w:r w:rsidRPr="00C534FF">
        <w:rPr>
          <w:rFonts w:ascii="Times New Roman" w:hAnsi="Times New Roman" w:cs="Times New Roman"/>
          <w:sz w:val="24"/>
          <w:szCs w:val="24"/>
        </w:rPr>
        <w:t xml:space="preserve">. </w:t>
      </w:r>
      <w:r w:rsidRPr="00C534FF">
        <w:rPr>
          <w:rFonts w:ascii="Times New Roman" w:hAnsi="Times New Roman" w:cs="Times New Roman"/>
          <w:b/>
          <w:sz w:val="24"/>
          <w:szCs w:val="24"/>
        </w:rPr>
        <w:t>В Программах «Доступная среда» Российской Федерации и Республики Карелия запланирован комплекс мероприятий в разных сферах жизнедеятел</w:t>
      </w:r>
      <w:r>
        <w:rPr>
          <w:rFonts w:ascii="Times New Roman" w:hAnsi="Times New Roman" w:cs="Times New Roman"/>
          <w:b/>
          <w:sz w:val="24"/>
          <w:szCs w:val="24"/>
        </w:rPr>
        <w:t xml:space="preserve">ьности инвалидов.  Мероприятия </w:t>
      </w:r>
      <w:r w:rsidRPr="00C534FF">
        <w:rPr>
          <w:rFonts w:ascii="Times New Roman" w:hAnsi="Times New Roman" w:cs="Times New Roman"/>
          <w:b/>
          <w:sz w:val="24"/>
          <w:szCs w:val="24"/>
        </w:rPr>
        <w:t>в  каких сферах Вам известны?</w:t>
      </w:r>
      <w:r w:rsidRPr="00C534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Здравоохранение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Культура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Транспорт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Образование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Социальная защита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 Жилой фонд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Спорт и физкультура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Служба занятости населения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 Другие сферы, другие мероприятия ____________________________  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 Ничего не знаю о Программах</w:t>
      </w:r>
    </w:p>
    <w:p w:rsidR="00F20AE3" w:rsidRPr="00C534FF" w:rsidRDefault="00F20AE3" w:rsidP="002C2D0F">
      <w:pPr>
        <w:pStyle w:val="ConsPlusNonformat"/>
        <w:numPr>
          <w:ilvl w:val="0"/>
          <w:numId w:val="5"/>
        </w:numPr>
        <w:tabs>
          <w:tab w:val="clear" w:pos="1050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 Затрудняюсь ответить</w:t>
      </w:r>
    </w:p>
    <w:p w:rsidR="00F20AE3" w:rsidRPr="00C534FF" w:rsidRDefault="00F20AE3" w:rsidP="00F20AE3">
      <w:pPr>
        <w:pStyle w:val="ConsPlusNonformat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7. Цель программы "Доступная среда" - создание правовых, экономических и институциональных условий, способствующих интеграции инвалидов в общество и повышению уровня их жизни. Как Вы относитесь к цели программы? (укажите только один вариант ответа).</w:t>
      </w:r>
    </w:p>
    <w:p w:rsidR="00F20AE3" w:rsidRPr="00C534FF" w:rsidRDefault="00F20AE3" w:rsidP="002C2D0F">
      <w:pPr>
        <w:pStyle w:val="ConsPlusNonformat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Доступная среда - одна из самых актуальных задач на сегодня в Российском обществе</w:t>
      </w:r>
    </w:p>
    <w:p w:rsidR="00F20AE3" w:rsidRPr="00C534FF" w:rsidRDefault="00F20AE3" w:rsidP="002C2D0F">
      <w:pPr>
        <w:pStyle w:val="ConsPlusNonformat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Доступная среда - важная задача, но есть и многие другие, не менее важные проблемы</w:t>
      </w:r>
    </w:p>
    <w:p w:rsidR="00F20AE3" w:rsidRPr="00C534FF" w:rsidRDefault="00F20AE3" w:rsidP="002C2D0F">
      <w:pPr>
        <w:pStyle w:val="ConsPlusNonformat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Сейчас есть более острые вопросы, на решении которых властям нужно сосредоточить все усилия, но не забывать и о нуждах инвалидов</w:t>
      </w:r>
    </w:p>
    <w:p w:rsidR="00F20AE3" w:rsidRPr="00C534FF" w:rsidRDefault="00F20AE3" w:rsidP="002C2D0F">
      <w:pPr>
        <w:pStyle w:val="ConsPlusNonformat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 xml:space="preserve">8. Оцените, пожалуйста, насколько доступны для Вас (инвалидов) основные объекты и услуги в следующих сферах жизнедеятельности в вашем городе/районе?  </w:t>
      </w:r>
    </w:p>
    <w:tbl>
      <w:tblPr>
        <w:tblW w:w="9028" w:type="dxa"/>
        <w:jc w:val="center"/>
        <w:tblInd w:w="-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396"/>
        <w:gridCol w:w="1073"/>
        <w:gridCol w:w="1440"/>
        <w:gridCol w:w="1536"/>
        <w:gridCol w:w="1173"/>
      </w:tblGrid>
      <w:tr w:rsidR="00F20AE3" w:rsidRPr="00C534FF" w:rsidTr="00F20AE3">
        <w:trPr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4FF">
              <w:rPr>
                <w:rFonts w:ascii="Times New Roman" w:hAnsi="Times New Roman"/>
                <w:b/>
                <w:sz w:val="24"/>
                <w:szCs w:val="24"/>
              </w:rPr>
              <w:t>Сферы жизнедеятельности</w:t>
            </w:r>
          </w:p>
        </w:tc>
        <w:tc>
          <w:tcPr>
            <w:tcW w:w="1396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4FF">
              <w:rPr>
                <w:rFonts w:ascii="Times New Roman" w:hAnsi="Times New Roman"/>
                <w:b/>
                <w:sz w:val="24"/>
                <w:szCs w:val="24"/>
              </w:rPr>
              <w:t>Доступны</w:t>
            </w:r>
          </w:p>
        </w:tc>
        <w:tc>
          <w:tcPr>
            <w:tcW w:w="1073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4FF">
              <w:rPr>
                <w:rFonts w:ascii="Times New Roman" w:hAnsi="Times New Roman"/>
                <w:b/>
                <w:sz w:val="24"/>
                <w:szCs w:val="24"/>
              </w:rPr>
              <w:t>Скорее доступны</w:t>
            </w:r>
          </w:p>
        </w:tc>
        <w:tc>
          <w:tcPr>
            <w:tcW w:w="1440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4FF">
              <w:rPr>
                <w:rFonts w:ascii="Times New Roman" w:hAnsi="Times New Roman"/>
                <w:b/>
                <w:sz w:val="24"/>
                <w:szCs w:val="24"/>
              </w:rPr>
              <w:t>Скорее недоступны</w:t>
            </w:r>
          </w:p>
        </w:tc>
        <w:tc>
          <w:tcPr>
            <w:tcW w:w="1536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4FF">
              <w:rPr>
                <w:rFonts w:ascii="Times New Roman" w:hAnsi="Times New Roman"/>
                <w:b/>
                <w:sz w:val="24"/>
                <w:szCs w:val="24"/>
              </w:rPr>
              <w:t>Недоступны</w:t>
            </w:r>
          </w:p>
        </w:tc>
        <w:tc>
          <w:tcPr>
            <w:tcW w:w="1173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4FF">
              <w:rPr>
                <w:rFonts w:ascii="Times New Roman" w:hAnsi="Times New Roman"/>
                <w:b/>
                <w:sz w:val="24"/>
                <w:szCs w:val="24"/>
              </w:rPr>
              <w:t>Затр.отв</w:t>
            </w:r>
          </w:p>
        </w:tc>
      </w:tr>
      <w:tr w:rsidR="00F20AE3" w:rsidRPr="00C534FF" w:rsidTr="00F20AE3">
        <w:trPr>
          <w:trHeight w:val="253"/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Здравоохранение      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20AE3" w:rsidRPr="00C534FF" w:rsidTr="00F20AE3">
        <w:trPr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Культура             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20AE3" w:rsidRPr="00C534FF" w:rsidTr="00F20AE3">
        <w:trPr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Транспорт            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20AE3" w:rsidRPr="00C534FF" w:rsidTr="00F20AE3">
        <w:trPr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Образование          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20AE3" w:rsidRPr="00C534FF" w:rsidTr="00F20AE3">
        <w:trPr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Социальная защита    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20AE3" w:rsidRPr="00C534FF" w:rsidTr="00F20AE3">
        <w:trPr>
          <w:trHeight w:val="266"/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>Жилой фонд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20AE3" w:rsidRPr="00C534FF" w:rsidTr="00F20AE3">
        <w:trPr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Спорт и физкультура  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20AE3" w:rsidRPr="00C534FF" w:rsidTr="00F20AE3">
        <w:trPr>
          <w:trHeight w:val="649"/>
          <w:jc w:val="center"/>
        </w:trPr>
        <w:tc>
          <w:tcPr>
            <w:tcW w:w="2410" w:type="dxa"/>
          </w:tcPr>
          <w:p w:rsidR="00F20AE3" w:rsidRPr="00C534FF" w:rsidRDefault="00F20AE3" w:rsidP="00F20AE3">
            <w:pPr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 xml:space="preserve">Служба занятости населения </w:t>
            </w:r>
          </w:p>
        </w:tc>
        <w:tc>
          <w:tcPr>
            <w:tcW w:w="139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9.  Какие из следующих высказываний Вы  поддерживаете,  хотя  бы  в некоторой степени?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Инвалиды и не инвалиды  совершенно разные люди и не могут понять друг друга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У инвалидов и не инвалидов должны быть равные права и возможности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Российскому обществу не хватает толерантности, терпимости к инвалидам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Инвалиды сами не хотят часто общаться с остальными людьми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Инвалидам лучше жить вместе и отдельно от других людей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Нужно вводить штрафы за неоказание помощи и неуважительное отношение к инвалидам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Не поддерживаю ни одно высказывание</w:t>
      </w:r>
    </w:p>
    <w:p w:rsidR="00F20AE3" w:rsidRPr="00C534FF" w:rsidRDefault="00F20AE3" w:rsidP="002C2D0F">
      <w:pPr>
        <w:pStyle w:val="ConsPlusNonformat"/>
        <w:numPr>
          <w:ilvl w:val="0"/>
          <w:numId w:val="6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2C2D0F">
      <w:pPr>
        <w:pStyle w:val="ConsPlusNonformat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 xml:space="preserve"> По Вашему мнению, как общество (окружающие люди) относится к проблемам инвалидов?</w:t>
      </w:r>
      <w:r w:rsidRPr="00C534FF">
        <w:rPr>
          <w:rFonts w:ascii="Times New Roman" w:hAnsi="Times New Roman" w:cs="Times New Roman"/>
          <w:sz w:val="24"/>
          <w:szCs w:val="24"/>
        </w:rPr>
        <w:t xml:space="preserve"> </w:t>
      </w:r>
      <w:r w:rsidRPr="00C534FF">
        <w:rPr>
          <w:rFonts w:ascii="Times New Roman" w:hAnsi="Times New Roman" w:cs="Times New Roman"/>
          <w:i/>
          <w:sz w:val="24"/>
          <w:szCs w:val="24"/>
        </w:rPr>
        <w:t>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7"/>
        </w:numPr>
        <w:tabs>
          <w:tab w:val="clear" w:pos="1065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Скорее внимательно - общество настроено на постепенное решение проблем</w:t>
      </w:r>
    </w:p>
    <w:p w:rsidR="00F20AE3" w:rsidRPr="00C534FF" w:rsidRDefault="00F20AE3" w:rsidP="002C2D0F">
      <w:pPr>
        <w:pStyle w:val="ConsPlusNonformat"/>
        <w:numPr>
          <w:ilvl w:val="0"/>
          <w:numId w:val="7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Скорее равнодушно - создается только видимость деятельности</w:t>
      </w:r>
    </w:p>
    <w:p w:rsidR="00F20AE3" w:rsidRPr="00C534FF" w:rsidRDefault="00F20AE3" w:rsidP="002C2D0F">
      <w:pPr>
        <w:pStyle w:val="ConsPlusNonformat"/>
        <w:numPr>
          <w:ilvl w:val="0"/>
          <w:numId w:val="7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Общество полностью игнорирует проблемы инвалидов</w:t>
      </w:r>
    </w:p>
    <w:p w:rsidR="00F20AE3" w:rsidRPr="00C534FF" w:rsidRDefault="00F20AE3" w:rsidP="002C2D0F">
      <w:pPr>
        <w:pStyle w:val="ConsPlusNonformat"/>
        <w:numPr>
          <w:ilvl w:val="0"/>
          <w:numId w:val="7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11. Оцените, пожалуйста,   в   какой   мере   общество   готово   к интеграции инвалидов?</w:t>
      </w:r>
      <w:r w:rsidRPr="00C534FF">
        <w:rPr>
          <w:rFonts w:ascii="Times New Roman" w:hAnsi="Times New Roman" w:cs="Times New Roman"/>
          <w:sz w:val="24"/>
          <w:szCs w:val="24"/>
        </w:rPr>
        <w:t xml:space="preserve"> </w:t>
      </w:r>
      <w:r w:rsidRPr="00C534FF">
        <w:rPr>
          <w:rFonts w:ascii="Times New Roman" w:hAnsi="Times New Roman" w:cs="Times New Roman"/>
          <w:i/>
          <w:sz w:val="24"/>
          <w:szCs w:val="24"/>
        </w:rPr>
        <w:t>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8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Полностью готово</w:t>
      </w:r>
    </w:p>
    <w:p w:rsidR="00F20AE3" w:rsidRPr="00C534FF" w:rsidRDefault="00F20AE3" w:rsidP="002C2D0F">
      <w:pPr>
        <w:pStyle w:val="ConsPlusNonformat"/>
        <w:numPr>
          <w:ilvl w:val="0"/>
          <w:numId w:val="8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Скорее готово</w:t>
      </w:r>
    </w:p>
    <w:p w:rsidR="00F20AE3" w:rsidRPr="00C534FF" w:rsidRDefault="00F20AE3" w:rsidP="002C2D0F">
      <w:pPr>
        <w:pStyle w:val="ConsPlusNonformat"/>
        <w:numPr>
          <w:ilvl w:val="0"/>
          <w:numId w:val="8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Скорее не готово</w:t>
      </w:r>
    </w:p>
    <w:p w:rsidR="00F20AE3" w:rsidRPr="00C534FF" w:rsidRDefault="00F20AE3" w:rsidP="002C2D0F">
      <w:pPr>
        <w:pStyle w:val="ConsPlusNonformat"/>
        <w:numPr>
          <w:ilvl w:val="0"/>
          <w:numId w:val="8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Абсолютно не готово</w:t>
      </w:r>
    </w:p>
    <w:p w:rsidR="00F20AE3" w:rsidRPr="00C534FF" w:rsidRDefault="00F20AE3" w:rsidP="002C2D0F">
      <w:pPr>
        <w:pStyle w:val="ConsPlusNonformat"/>
        <w:numPr>
          <w:ilvl w:val="0"/>
          <w:numId w:val="8"/>
        </w:numPr>
        <w:tabs>
          <w:tab w:val="clear" w:pos="1065"/>
        </w:tabs>
        <w:ind w:hanging="70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i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12. Как Вы считаете, через 5 лет инвалиды будут более интегрированы в общество, менее интегрированы или ситуация не изменится?</w:t>
      </w:r>
      <w:r w:rsidRPr="00C534FF">
        <w:rPr>
          <w:rFonts w:ascii="Times New Roman" w:hAnsi="Times New Roman" w:cs="Times New Roman"/>
          <w:sz w:val="24"/>
          <w:szCs w:val="24"/>
        </w:rPr>
        <w:t xml:space="preserve"> </w:t>
      </w:r>
      <w:r w:rsidRPr="00C534FF">
        <w:rPr>
          <w:rFonts w:ascii="Times New Roman" w:hAnsi="Times New Roman" w:cs="Times New Roman"/>
          <w:i/>
          <w:sz w:val="24"/>
          <w:szCs w:val="24"/>
        </w:rPr>
        <w:t>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9"/>
        </w:numPr>
        <w:tabs>
          <w:tab w:val="clear" w:pos="1050"/>
        </w:tabs>
        <w:ind w:hanging="69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Более интегрированы</w:t>
      </w:r>
    </w:p>
    <w:p w:rsidR="00F20AE3" w:rsidRPr="00C534FF" w:rsidRDefault="00F20AE3" w:rsidP="002C2D0F">
      <w:pPr>
        <w:pStyle w:val="ConsPlusNonformat"/>
        <w:numPr>
          <w:ilvl w:val="0"/>
          <w:numId w:val="9"/>
        </w:numPr>
        <w:tabs>
          <w:tab w:val="clear" w:pos="1050"/>
        </w:tabs>
        <w:ind w:hanging="69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Ситуация не изменится</w:t>
      </w:r>
    </w:p>
    <w:p w:rsidR="00F20AE3" w:rsidRPr="00C534FF" w:rsidRDefault="00F20AE3" w:rsidP="002C2D0F">
      <w:pPr>
        <w:pStyle w:val="ConsPlusNonformat"/>
        <w:numPr>
          <w:ilvl w:val="0"/>
          <w:numId w:val="9"/>
        </w:numPr>
        <w:tabs>
          <w:tab w:val="clear" w:pos="1050"/>
        </w:tabs>
        <w:ind w:hanging="69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Менее интегрированы</w:t>
      </w:r>
    </w:p>
    <w:p w:rsidR="00F20AE3" w:rsidRPr="00C534FF" w:rsidRDefault="00F20AE3" w:rsidP="002C2D0F">
      <w:pPr>
        <w:pStyle w:val="ConsPlusNonformat"/>
        <w:numPr>
          <w:ilvl w:val="0"/>
          <w:numId w:val="9"/>
        </w:numPr>
        <w:tabs>
          <w:tab w:val="clear" w:pos="1050"/>
        </w:tabs>
        <w:ind w:hanging="69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 xml:space="preserve">13. Оцените, пожалуйста, в какой мере инвалиды сегодня могут  вести полноценную жизнь,  с  учетом  ограничений  по  здоровью?  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 w:rsidRPr="00C534FF">
        <w:rPr>
          <w:rFonts w:ascii="Times New Roman" w:hAnsi="Times New Roman" w:cs="Times New Roman"/>
          <w:i/>
          <w:sz w:val="24"/>
          <w:szCs w:val="24"/>
        </w:rPr>
        <w:t>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10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Могут практически всегда</w:t>
      </w:r>
    </w:p>
    <w:p w:rsidR="00F20AE3" w:rsidRPr="00C534FF" w:rsidRDefault="00F20AE3" w:rsidP="002C2D0F">
      <w:pPr>
        <w:pStyle w:val="ConsPlusNonformat"/>
        <w:numPr>
          <w:ilvl w:val="0"/>
          <w:numId w:val="10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Чаще могут</w:t>
      </w:r>
    </w:p>
    <w:p w:rsidR="00F20AE3" w:rsidRPr="00C534FF" w:rsidRDefault="00F20AE3" w:rsidP="002C2D0F">
      <w:pPr>
        <w:pStyle w:val="ConsPlusNonformat"/>
        <w:numPr>
          <w:ilvl w:val="0"/>
          <w:numId w:val="10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Чаще не могут</w:t>
      </w:r>
    </w:p>
    <w:p w:rsidR="00F20AE3" w:rsidRPr="00C534FF" w:rsidRDefault="00F20AE3" w:rsidP="002C2D0F">
      <w:pPr>
        <w:pStyle w:val="ConsPlusNonformat"/>
        <w:numPr>
          <w:ilvl w:val="0"/>
          <w:numId w:val="10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Не могут практически никогда</w:t>
      </w:r>
    </w:p>
    <w:p w:rsidR="00F20AE3" w:rsidRPr="00C534FF" w:rsidRDefault="00F20AE3" w:rsidP="002C2D0F">
      <w:pPr>
        <w:pStyle w:val="ConsPlusNonformat"/>
        <w:numPr>
          <w:ilvl w:val="0"/>
          <w:numId w:val="10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14. Отметьте, пожалуйста, в каких  сферах  жизнедеятельности  Вы отметили  ДОСТИЖЕНИЯ,  ПРОГРЕСС  в  повышении  доступности   для инвалидов за последний год: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Здравоохранение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Культура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Транспорт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Образование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Социальная защита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Жилой фонд 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Спорт и физкультура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Служба занятости населения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Другие сферы _____________________________________________  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Никаких достижений не заметили </w:t>
      </w:r>
      <w:r w:rsidRPr="00C534FF">
        <w:rPr>
          <w:rFonts w:ascii="Times New Roman" w:hAnsi="Times New Roman" w:cs="Times New Roman"/>
          <w:i/>
          <w:sz w:val="24"/>
          <w:szCs w:val="24"/>
        </w:rPr>
        <w:t>(Переходите к вопросу №15)</w:t>
      </w:r>
    </w:p>
    <w:p w:rsidR="00F20AE3" w:rsidRPr="00C534FF" w:rsidRDefault="00F20AE3" w:rsidP="002C2D0F">
      <w:pPr>
        <w:pStyle w:val="ConsPlusNonforma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15. Перечислите,   пожалуйста,    три    наиболее  запомнившихся достижения   в   повышении    доступности  среды  для  инвалидов за последний год: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16. В  каких  сферах  жизнедеятельности  Вы  отметили  ПРОБЛЕМЫ, УХУДШЕНИЕ в доступности для инвалидов за последний год?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Здравоохранение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Культура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Транспорт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Образование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Социальная защита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Жилой фонд 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Спорт и физкультура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Служба занятости населения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Другие сферы _____________________________________________  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Никаких достижений не заметили </w:t>
      </w:r>
      <w:r w:rsidRPr="00C534FF">
        <w:rPr>
          <w:rFonts w:ascii="Times New Roman" w:hAnsi="Times New Roman" w:cs="Times New Roman"/>
          <w:i/>
          <w:sz w:val="24"/>
          <w:szCs w:val="24"/>
        </w:rPr>
        <w:t>(Переходите к вопросу №17)</w:t>
      </w:r>
    </w:p>
    <w:p w:rsidR="00F20AE3" w:rsidRPr="00C534FF" w:rsidRDefault="00F20AE3" w:rsidP="002C2D0F">
      <w:pPr>
        <w:pStyle w:val="ConsPlusNonforma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rPr>
          <w:rFonts w:ascii="Times New Roman" w:hAnsi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17. Перечислите, пожалуйста, три наиболее запомнившиеся проблемы в повышении доступности среды для инвалидов за последний год: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 xml:space="preserve">18. Оцените, какую роль в Вашей жизни занимают социальные услуги в следующих сферах жизнедеятельности </w:t>
      </w:r>
      <w:r w:rsidRPr="00C534FF">
        <w:rPr>
          <w:rFonts w:ascii="Times New Roman" w:hAnsi="Times New Roman" w:cs="Times New Roman"/>
          <w:sz w:val="24"/>
          <w:szCs w:val="24"/>
        </w:rPr>
        <w:t>(</w:t>
      </w:r>
      <w:r w:rsidRPr="00C534FF">
        <w:rPr>
          <w:rFonts w:ascii="Times New Roman" w:hAnsi="Times New Roman" w:cs="Times New Roman"/>
          <w:i/>
          <w:sz w:val="24"/>
          <w:szCs w:val="24"/>
        </w:rPr>
        <w:t>5 – значимая, 1 незначимая).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5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612"/>
        <w:gridCol w:w="540"/>
        <w:gridCol w:w="540"/>
        <w:gridCol w:w="540"/>
        <w:gridCol w:w="540"/>
      </w:tblGrid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34FF">
              <w:rPr>
                <w:rFonts w:ascii="Times New Roman" w:hAnsi="Times New Roman"/>
                <w:b/>
                <w:sz w:val="24"/>
                <w:szCs w:val="24"/>
              </w:rPr>
              <w:t>Сферы жизнедеятельности</w:t>
            </w:r>
          </w:p>
        </w:tc>
        <w:tc>
          <w:tcPr>
            <w:tcW w:w="612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F20AE3" w:rsidRPr="00C534FF" w:rsidRDefault="00F20AE3" w:rsidP="00F20AE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Здравоохранение      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Культура             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Транспорт            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Образование          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Социальная защита    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>Жилой фонд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pStyle w:val="ConsPlusCell"/>
            </w:pPr>
            <w:r w:rsidRPr="00C534FF">
              <w:t xml:space="preserve">Спорт и физкультура  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0AE3" w:rsidRPr="00C534FF" w:rsidTr="00F20AE3">
        <w:trPr>
          <w:jc w:val="center"/>
        </w:trPr>
        <w:tc>
          <w:tcPr>
            <w:tcW w:w="3096" w:type="dxa"/>
          </w:tcPr>
          <w:p w:rsidR="00F20AE3" w:rsidRPr="00C534FF" w:rsidRDefault="00F20AE3" w:rsidP="00F20AE3">
            <w:pPr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 xml:space="preserve">Служба занятости населения </w:t>
            </w:r>
          </w:p>
        </w:tc>
        <w:tc>
          <w:tcPr>
            <w:tcW w:w="612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:rsidR="00F20AE3" w:rsidRPr="00C534FF" w:rsidRDefault="00F20AE3" w:rsidP="00F20A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4F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19. Как  Вы  оцениваете  эффективность  государственной  социальной политики в отношении инвалидов?</w:t>
      </w:r>
      <w:r w:rsidRPr="00C534FF">
        <w:rPr>
          <w:rFonts w:ascii="Times New Roman" w:hAnsi="Times New Roman" w:cs="Times New Roman"/>
          <w:sz w:val="24"/>
          <w:szCs w:val="24"/>
        </w:rPr>
        <w:t xml:space="preserve"> </w:t>
      </w:r>
      <w:r w:rsidRPr="00C534FF">
        <w:rPr>
          <w:rFonts w:ascii="Times New Roman" w:hAnsi="Times New Roman" w:cs="Times New Roman"/>
          <w:i/>
          <w:sz w:val="24"/>
          <w:szCs w:val="24"/>
        </w:rPr>
        <w:t>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13"/>
        </w:numPr>
        <w:tabs>
          <w:tab w:val="clear" w:pos="1065"/>
          <w:tab w:val="num" w:pos="900"/>
        </w:tabs>
        <w:ind w:hanging="525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Высокая</w:t>
      </w:r>
    </w:p>
    <w:p w:rsidR="00F20AE3" w:rsidRPr="00C534FF" w:rsidRDefault="00F20AE3" w:rsidP="002C2D0F">
      <w:pPr>
        <w:pStyle w:val="ConsPlusNonformat"/>
        <w:numPr>
          <w:ilvl w:val="0"/>
          <w:numId w:val="13"/>
        </w:numPr>
        <w:tabs>
          <w:tab w:val="clear" w:pos="1065"/>
          <w:tab w:val="num" w:pos="900"/>
        </w:tabs>
        <w:ind w:hanging="525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Выше средней</w:t>
      </w:r>
    </w:p>
    <w:p w:rsidR="00F20AE3" w:rsidRPr="00C534FF" w:rsidRDefault="00F20AE3" w:rsidP="002C2D0F">
      <w:pPr>
        <w:pStyle w:val="ConsPlusNonformat"/>
        <w:numPr>
          <w:ilvl w:val="0"/>
          <w:numId w:val="13"/>
        </w:numPr>
        <w:tabs>
          <w:tab w:val="clear" w:pos="1065"/>
          <w:tab w:val="num" w:pos="900"/>
        </w:tabs>
        <w:ind w:hanging="525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Средняя</w:t>
      </w:r>
    </w:p>
    <w:p w:rsidR="00F20AE3" w:rsidRPr="00C534FF" w:rsidRDefault="00F20AE3" w:rsidP="002C2D0F">
      <w:pPr>
        <w:pStyle w:val="ConsPlusNonformat"/>
        <w:numPr>
          <w:ilvl w:val="0"/>
          <w:numId w:val="13"/>
        </w:numPr>
        <w:tabs>
          <w:tab w:val="clear" w:pos="1065"/>
          <w:tab w:val="num" w:pos="900"/>
        </w:tabs>
        <w:ind w:hanging="525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Ниже средней</w:t>
      </w:r>
    </w:p>
    <w:p w:rsidR="00F20AE3" w:rsidRPr="00C534FF" w:rsidRDefault="00F20AE3" w:rsidP="002C2D0F">
      <w:pPr>
        <w:pStyle w:val="ConsPlusNonformat"/>
        <w:numPr>
          <w:ilvl w:val="0"/>
          <w:numId w:val="13"/>
        </w:numPr>
        <w:tabs>
          <w:tab w:val="clear" w:pos="1065"/>
          <w:tab w:val="num" w:pos="900"/>
        </w:tabs>
        <w:ind w:hanging="525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Низкая</w:t>
      </w:r>
    </w:p>
    <w:p w:rsidR="00F20AE3" w:rsidRPr="00C534FF" w:rsidRDefault="00F20AE3" w:rsidP="002C2D0F">
      <w:pPr>
        <w:pStyle w:val="ConsPlusNonformat"/>
        <w:numPr>
          <w:ilvl w:val="0"/>
          <w:numId w:val="13"/>
        </w:numPr>
        <w:tabs>
          <w:tab w:val="clear" w:pos="1065"/>
          <w:tab w:val="num" w:pos="900"/>
        </w:tabs>
        <w:ind w:hanging="525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20. Как Вы считаете, нужно ли изменять государственную социальную политику в отношении инвалидов?</w:t>
      </w:r>
      <w:r w:rsidRPr="00C534FF">
        <w:rPr>
          <w:rFonts w:ascii="Times New Roman" w:hAnsi="Times New Roman" w:cs="Times New Roman"/>
          <w:sz w:val="24"/>
          <w:szCs w:val="24"/>
        </w:rPr>
        <w:t xml:space="preserve"> </w:t>
      </w:r>
      <w:r w:rsidRPr="00C534FF">
        <w:rPr>
          <w:rFonts w:ascii="Times New Roman" w:hAnsi="Times New Roman" w:cs="Times New Roman"/>
          <w:i/>
          <w:sz w:val="24"/>
          <w:szCs w:val="24"/>
        </w:rPr>
        <w:t>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14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Да, необходимо разработать полностью новую социальную политику</w:t>
      </w:r>
    </w:p>
    <w:p w:rsidR="00F20AE3" w:rsidRPr="00C534FF" w:rsidRDefault="00F20AE3" w:rsidP="002C2D0F">
      <w:pPr>
        <w:pStyle w:val="ConsPlusNonformat"/>
        <w:numPr>
          <w:ilvl w:val="0"/>
          <w:numId w:val="14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Да, нужно изменить большую часть существующей политики</w:t>
      </w:r>
    </w:p>
    <w:p w:rsidR="00F20AE3" w:rsidRPr="00C534FF" w:rsidRDefault="00F20AE3" w:rsidP="002C2D0F">
      <w:pPr>
        <w:pStyle w:val="ConsPlusNonformat"/>
        <w:numPr>
          <w:ilvl w:val="0"/>
          <w:numId w:val="14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Нужны небольшие изменения</w:t>
      </w:r>
    </w:p>
    <w:p w:rsidR="00F20AE3" w:rsidRPr="00C534FF" w:rsidRDefault="00F20AE3" w:rsidP="002C2D0F">
      <w:pPr>
        <w:pStyle w:val="ConsPlusNonformat"/>
        <w:numPr>
          <w:ilvl w:val="0"/>
          <w:numId w:val="14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Нет, менять государственную социальную политику не нужно</w:t>
      </w:r>
    </w:p>
    <w:p w:rsidR="00F20AE3" w:rsidRPr="00C534FF" w:rsidRDefault="00F20AE3" w:rsidP="002C2D0F">
      <w:pPr>
        <w:pStyle w:val="ConsPlusNonformat"/>
        <w:numPr>
          <w:ilvl w:val="0"/>
          <w:numId w:val="14"/>
        </w:numPr>
        <w:tabs>
          <w:tab w:val="clear" w:pos="1065"/>
          <w:tab w:val="num" w:pos="900"/>
        </w:tabs>
        <w:ind w:hanging="525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:rsidR="00F20AE3" w:rsidRPr="00C534FF" w:rsidRDefault="00F20AE3" w:rsidP="00F20AE3">
      <w:pPr>
        <w:rPr>
          <w:rFonts w:ascii="Times New Roman" w:hAnsi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21. Что нужно изменить в государственной социальной политике в первую очередь?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F20AE3" w:rsidRPr="00C534FF" w:rsidRDefault="00F20AE3" w:rsidP="00F20AE3">
      <w:pPr>
        <w:jc w:val="both"/>
        <w:rPr>
          <w:rFonts w:ascii="Times New Roman" w:hAnsi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34FF">
        <w:rPr>
          <w:rFonts w:ascii="Times New Roman" w:hAnsi="Times New Roman" w:cs="Times New Roman"/>
          <w:b/>
          <w:i/>
          <w:sz w:val="24"/>
          <w:szCs w:val="24"/>
        </w:rPr>
        <w:t>В заключение - несколько вопросов о Вас.</w:t>
      </w:r>
    </w:p>
    <w:p w:rsidR="00F20AE3" w:rsidRPr="00C534FF" w:rsidRDefault="00F20AE3" w:rsidP="00F20AE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22. Какое у Вас образование?</w:t>
      </w:r>
    </w:p>
    <w:p w:rsidR="00F20AE3" w:rsidRPr="00C534FF" w:rsidRDefault="00F20AE3" w:rsidP="002C2D0F">
      <w:pPr>
        <w:pStyle w:val="ConsPlusNonformat"/>
        <w:numPr>
          <w:ilvl w:val="0"/>
          <w:numId w:val="25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Основное общее (9 классов)</w:t>
      </w:r>
    </w:p>
    <w:p w:rsidR="00F20AE3" w:rsidRPr="00C534FF" w:rsidRDefault="00F20AE3" w:rsidP="002C2D0F">
      <w:pPr>
        <w:pStyle w:val="ConsPlusNonformat"/>
        <w:numPr>
          <w:ilvl w:val="0"/>
          <w:numId w:val="25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Среднее общее (11 классов)</w:t>
      </w:r>
    </w:p>
    <w:p w:rsidR="00F20AE3" w:rsidRPr="00C534FF" w:rsidRDefault="00F20AE3" w:rsidP="002C2D0F">
      <w:pPr>
        <w:pStyle w:val="ConsPlusNonformat"/>
        <w:numPr>
          <w:ilvl w:val="0"/>
          <w:numId w:val="25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Среднее профессиональное по программе подготовки квалифицированных рабочих (служащих) (начальное профессиональное образование)</w:t>
      </w:r>
    </w:p>
    <w:p w:rsidR="00F20AE3" w:rsidRPr="00C534FF" w:rsidRDefault="00F20AE3" w:rsidP="002C2D0F">
      <w:pPr>
        <w:pStyle w:val="ConsPlusNonformat"/>
        <w:numPr>
          <w:ilvl w:val="0"/>
          <w:numId w:val="25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Среднее профессиональное по программе подготовки специалистов среднего звена (среднее профессиональное образование)</w:t>
      </w:r>
    </w:p>
    <w:p w:rsidR="00F20AE3" w:rsidRPr="00C534FF" w:rsidRDefault="00F20AE3" w:rsidP="002C2D0F">
      <w:pPr>
        <w:pStyle w:val="ConsPlusNonformat"/>
        <w:numPr>
          <w:ilvl w:val="0"/>
          <w:numId w:val="25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Высшее (бакалавриат, специалитет, магистратура, подготовка кадров высшей квалификации)</w:t>
      </w:r>
    </w:p>
    <w:p w:rsidR="00F20AE3" w:rsidRPr="00C534FF" w:rsidRDefault="00F20AE3" w:rsidP="002C2D0F">
      <w:pPr>
        <w:pStyle w:val="ConsPlusNonformat"/>
        <w:numPr>
          <w:ilvl w:val="0"/>
          <w:numId w:val="25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Не имею основного общего (9 классов)</w:t>
      </w:r>
    </w:p>
    <w:p w:rsidR="00F20AE3" w:rsidRPr="00C534FF" w:rsidRDefault="00F20AE3" w:rsidP="002C2D0F">
      <w:pPr>
        <w:pStyle w:val="ConsPlusNonformat"/>
        <w:numPr>
          <w:ilvl w:val="0"/>
          <w:numId w:val="25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Другой вариант ______________________________________________  </w:t>
      </w:r>
    </w:p>
    <w:p w:rsidR="00F20AE3" w:rsidRPr="00C534FF" w:rsidRDefault="00F20AE3" w:rsidP="00F20AE3">
      <w:pPr>
        <w:rPr>
          <w:rFonts w:ascii="Times New Roman" w:hAnsi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23. Каков состав Вашей семьи?</w:t>
      </w:r>
    </w:p>
    <w:p w:rsidR="00F20AE3" w:rsidRPr="00C534FF" w:rsidRDefault="00F20AE3" w:rsidP="002C2D0F">
      <w:pPr>
        <w:pStyle w:val="ConsPlusNonforma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Проживаю с родителями</w:t>
      </w:r>
    </w:p>
    <w:p w:rsidR="00F20AE3" w:rsidRPr="00C534FF" w:rsidRDefault="00F20AE3" w:rsidP="002C2D0F">
      <w:pPr>
        <w:pStyle w:val="ConsPlusNonforma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Проживаю с мужем/женой</w:t>
      </w:r>
    </w:p>
    <w:p w:rsidR="00F20AE3" w:rsidRPr="00C534FF" w:rsidRDefault="00F20AE3" w:rsidP="002C2D0F">
      <w:pPr>
        <w:pStyle w:val="ConsPlusNonforma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Проживаю с детьми</w:t>
      </w:r>
    </w:p>
    <w:p w:rsidR="00F20AE3" w:rsidRPr="00C534FF" w:rsidRDefault="00F20AE3" w:rsidP="002C2D0F">
      <w:pPr>
        <w:pStyle w:val="ConsPlusNonforma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Проживаю с другими родственниками</w:t>
      </w:r>
    </w:p>
    <w:p w:rsidR="00F20AE3" w:rsidRPr="00C534FF" w:rsidRDefault="00F20AE3" w:rsidP="002C2D0F">
      <w:pPr>
        <w:pStyle w:val="ConsPlusNonforma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Проживаю один(а)</w:t>
      </w:r>
    </w:p>
    <w:p w:rsidR="00F20AE3" w:rsidRPr="00C534FF" w:rsidRDefault="00F20AE3" w:rsidP="002C2D0F">
      <w:pPr>
        <w:pStyle w:val="ConsPlusNonforma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Другое_______________________</w:t>
      </w:r>
    </w:p>
    <w:p w:rsidR="00F20AE3" w:rsidRPr="00C534FF" w:rsidRDefault="00F20AE3" w:rsidP="00F20AE3">
      <w:pPr>
        <w:pStyle w:val="ConsPlusNonformat"/>
        <w:ind w:left="1072"/>
        <w:rPr>
          <w:rFonts w:ascii="Times New Roman" w:hAnsi="Times New Roman" w:cs="Times New Roman"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24. Отметьте, пожалуйста, Ваши источники  средств  к  существованию: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Работа (основная) по договору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Подработка (совместительство) по контракту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Подработка без официального оформления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Продажа изделий, выполненных собственными руками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Собственный бизнес (зарегистрированный)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Государственная пенсия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 Государственные денежные выплаты и пособия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Доходы от сдачи имущества в аренду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Денежная помощь близких и знакомых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Денежная помощь от некоммерческих организаций, церковных сообществ и благотворительных фондов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Проценты от финансовых операций (вклады, облигации и т.д.)</w:t>
      </w:r>
    </w:p>
    <w:p w:rsidR="00F20AE3" w:rsidRPr="00C534FF" w:rsidRDefault="00F20AE3" w:rsidP="002C2D0F">
      <w:pPr>
        <w:pStyle w:val="ConsPlusNonformat"/>
        <w:numPr>
          <w:ilvl w:val="0"/>
          <w:numId w:val="15"/>
        </w:numPr>
        <w:tabs>
          <w:tab w:val="clear" w:pos="1050"/>
          <w:tab w:val="num" w:pos="900"/>
        </w:tabs>
        <w:ind w:hanging="510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Другое __________________________________________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C534FF">
        <w:rPr>
          <w:rFonts w:ascii="Times New Roman" w:hAnsi="Times New Roman" w:cs="Times New Roman"/>
          <w:b/>
          <w:sz w:val="24"/>
          <w:szCs w:val="24"/>
        </w:rPr>
        <w:t>25. К какой из групп населения по доходу Вы могли бы отнести себя?</w:t>
      </w:r>
    </w:p>
    <w:p w:rsidR="00F20AE3" w:rsidRPr="00C534FF" w:rsidRDefault="00F20AE3" w:rsidP="00F20AE3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 w:rsidRPr="00C534FF">
        <w:rPr>
          <w:rFonts w:ascii="Times New Roman" w:hAnsi="Times New Roman" w:cs="Times New Roman"/>
          <w:i/>
          <w:sz w:val="24"/>
          <w:szCs w:val="24"/>
        </w:rPr>
        <w:t>(укажите только один вариант ответа)</w:t>
      </w:r>
    </w:p>
    <w:p w:rsidR="00F20AE3" w:rsidRPr="00C534FF" w:rsidRDefault="00F20AE3" w:rsidP="002C2D0F">
      <w:pPr>
        <w:pStyle w:val="ConsPlusNonformat"/>
        <w:numPr>
          <w:ilvl w:val="0"/>
          <w:numId w:val="16"/>
        </w:numPr>
        <w:tabs>
          <w:tab w:val="clear" w:pos="1050"/>
          <w:tab w:val="left" w:pos="900"/>
        </w:tabs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Денег с трудом хватает на продукты питания</w:t>
      </w:r>
    </w:p>
    <w:p w:rsidR="00F20AE3" w:rsidRPr="00C534FF" w:rsidRDefault="00F20AE3" w:rsidP="002C2D0F">
      <w:pPr>
        <w:pStyle w:val="ConsPlusNonformat"/>
        <w:numPr>
          <w:ilvl w:val="0"/>
          <w:numId w:val="16"/>
        </w:numPr>
        <w:tabs>
          <w:tab w:val="clear" w:pos="1050"/>
          <w:tab w:val="left" w:pos="900"/>
        </w:tabs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На продукты питания денег хватает, но покупка одежды и других необходимых предметов и услуг уже вызывает затруднения</w:t>
      </w:r>
    </w:p>
    <w:p w:rsidR="00F20AE3" w:rsidRPr="00C534FF" w:rsidRDefault="00F20AE3" w:rsidP="002C2D0F">
      <w:pPr>
        <w:pStyle w:val="ConsPlusNonformat"/>
        <w:numPr>
          <w:ilvl w:val="0"/>
          <w:numId w:val="16"/>
        </w:numPr>
        <w:tabs>
          <w:tab w:val="clear" w:pos="1050"/>
          <w:tab w:val="left" w:pos="900"/>
        </w:tabs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Денег хватает на продукты и одежду, однако покупка вещей длительного пользования является проблемой</w:t>
      </w:r>
    </w:p>
    <w:p w:rsidR="00F20AE3" w:rsidRPr="00C534FF" w:rsidRDefault="00F20AE3" w:rsidP="002C2D0F">
      <w:pPr>
        <w:pStyle w:val="ConsPlusNonformat"/>
        <w:numPr>
          <w:ilvl w:val="0"/>
          <w:numId w:val="16"/>
        </w:numPr>
        <w:tabs>
          <w:tab w:val="clear" w:pos="1050"/>
          <w:tab w:val="left" w:pos="900"/>
        </w:tabs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Мы можем без труда приобретать вещи длительного пользования, но нам сложно приобретать такие дорогие вещи, как машина, квартира, дача и т.д.</w:t>
      </w:r>
    </w:p>
    <w:p w:rsidR="00F20AE3" w:rsidRPr="00C534FF" w:rsidRDefault="00F20AE3" w:rsidP="002C2D0F">
      <w:pPr>
        <w:pStyle w:val="ConsPlusNonformat"/>
        <w:numPr>
          <w:ilvl w:val="0"/>
          <w:numId w:val="16"/>
        </w:numPr>
        <w:tabs>
          <w:tab w:val="clear" w:pos="1050"/>
          <w:tab w:val="left" w:pos="900"/>
        </w:tabs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Мы можем позволить себе приобретать такие дорогие вещи, как машина, квартира, дача</w:t>
      </w:r>
    </w:p>
    <w:p w:rsidR="00F20AE3" w:rsidRPr="00C534FF" w:rsidRDefault="00F20AE3" w:rsidP="00F20AE3">
      <w:pPr>
        <w:pStyle w:val="ConsPlusNonformat"/>
        <w:tabs>
          <w:tab w:val="left" w:pos="900"/>
        </w:tabs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 xml:space="preserve">      и т.д.</w:t>
      </w:r>
    </w:p>
    <w:p w:rsidR="00F20AE3" w:rsidRPr="00C534FF" w:rsidRDefault="00F20AE3" w:rsidP="002C2D0F">
      <w:pPr>
        <w:pStyle w:val="ConsPlusNonformat"/>
        <w:numPr>
          <w:ilvl w:val="0"/>
          <w:numId w:val="16"/>
        </w:numPr>
        <w:tabs>
          <w:tab w:val="clear" w:pos="1050"/>
          <w:tab w:val="left" w:pos="900"/>
        </w:tabs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534FF">
        <w:rPr>
          <w:rFonts w:ascii="Times New Roman" w:hAnsi="Times New Roman" w:cs="Times New Roman"/>
          <w:sz w:val="24"/>
          <w:szCs w:val="24"/>
        </w:rPr>
        <w:t>Затруднились ответить</w:t>
      </w:r>
    </w:p>
    <w:p w:rsidR="00F20AE3" w:rsidRPr="00C534FF" w:rsidRDefault="00F20AE3" w:rsidP="00F20AE3">
      <w:pPr>
        <w:rPr>
          <w:rFonts w:ascii="Times New Roman" w:hAnsi="Times New Roman"/>
          <w:sz w:val="24"/>
          <w:szCs w:val="24"/>
        </w:rPr>
      </w:pPr>
    </w:p>
    <w:p w:rsidR="00F20AE3" w:rsidRPr="00C534FF" w:rsidRDefault="00F20AE3" w:rsidP="00F20AE3">
      <w:pPr>
        <w:jc w:val="center"/>
        <w:rPr>
          <w:rFonts w:ascii="Times New Roman" w:hAnsi="Times New Roman"/>
          <w:b/>
          <w:sz w:val="24"/>
          <w:szCs w:val="24"/>
        </w:rPr>
      </w:pPr>
      <w:r w:rsidRPr="00C534FF">
        <w:rPr>
          <w:rFonts w:ascii="Times New Roman" w:hAnsi="Times New Roman"/>
          <w:b/>
          <w:sz w:val="24"/>
          <w:szCs w:val="24"/>
        </w:rPr>
        <w:t>Спасибо за участие в опросе!</w:t>
      </w:r>
    </w:p>
    <w:p w:rsidR="00F20AE3" w:rsidRPr="00C534FF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34FF">
        <w:rPr>
          <w:rFonts w:ascii="Times New Roman" w:hAnsi="Times New Roman"/>
          <w:b/>
          <w:sz w:val="24"/>
          <w:szCs w:val="24"/>
        </w:rPr>
        <w:t>Интервьюер!</w:t>
      </w:r>
    </w:p>
    <w:p w:rsidR="00F20AE3" w:rsidRPr="00C534FF" w:rsidRDefault="00F20AE3" w:rsidP="00F20AE3">
      <w:pPr>
        <w:tabs>
          <w:tab w:val="left" w:pos="720"/>
        </w:tabs>
        <w:spacing w:after="0" w:line="240" w:lineRule="auto"/>
        <w:ind w:left="1260" w:hanging="1260"/>
        <w:jc w:val="center"/>
        <w:rPr>
          <w:rFonts w:ascii="Times New Roman" w:hAnsi="Times New Roman"/>
          <w:b/>
          <w:sz w:val="24"/>
          <w:szCs w:val="24"/>
        </w:rPr>
      </w:pPr>
      <w:r w:rsidRPr="00C534FF">
        <w:rPr>
          <w:rFonts w:ascii="Times New Roman" w:hAnsi="Times New Roman"/>
          <w:b/>
          <w:sz w:val="24"/>
          <w:szCs w:val="24"/>
        </w:rPr>
        <w:t>Заполните данный раздел самостоятельно после того, как осуществите опрос!</w:t>
      </w:r>
      <w:r w:rsidRPr="00C534FF">
        <w:rPr>
          <w:rFonts w:ascii="Times New Roman" w:hAnsi="Times New Roman"/>
          <w:b/>
          <w:sz w:val="24"/>
          <w:szCs w:val="24"/>
        </w:rPr>
        <w:br/>
      </w:r>
    </w:p>
    <w:p w:rsidR="00F20AE3" w:rsidRPr="007C5F9C" w:rsidRDefault="00F20AE3" w:rsidP="00F20AE3">
      <w:pPr>
        <w:tabs>
          <w:tab w:val="left" w:pos="720"/>
        </w:tabs>
        <w:spacing w:after="0" w:line="240" w:lineRule="auto"/>
        <w:ind w:left="1260" w:hanging="1260"/>
        <w:rPr>
          <w:rFonts w:ascii="Times New Roman" w:eastAsia="Times New Roman" w:hAnsi="Times New Roman"/>
          <w:b/>
          <w:lang w:eastAsia="ru-RU"/>
        </w:rPr>
      </w:pPr>
      <w:r w:rsidRPr="007C5F9C">
        <w:rPr>
          <w:rFonts w:ascii="Times New Roman" w:eastAsia="Times New Roman" w:hAnsi="Times New Roman"/>
          <w:b/>
          <w:lang w:eastAsia="ru-RU"/>
        </w:rPr>
        <w:t>1. Сразу ли респондент согласился принять участие в опросе?</w:t>
      </w:r>
    </w:p>
    <w:p w:rsidR="00F20AE3" w:rsidRPr="007C5F9C" w:rsidRDefault="00F20AE3" w:rsidP="002C2D0F">
      <w:pPr>
        <w:numPr>
          <w:ilvl w:val="0"/>
          <w:numId w:val="17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Да, сразу</w:t>
      </w:r>
    </w:p>
    <w:p w:rsidR="00F20AE3" w:rsidRPr="007C5F9C" w:rsidRDefault="00F20AE3" w:rsidP="002C2D0F">
      <w:pPr>
        <w:numPr>
          <w:ilvl w:val="0"/>
          <w:numId w:val="17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Были небольшие колебания</w:t>
      </w:r>
    </w:p>
    <w:p w:rsidR="00F20AE3" w:rsidRPr="007C5F9C" w:rsidRDefault="00F20AE3" w:rsidP="002C2D0F">
      <w:pPr>
        <w:numPr>
          <w:ilvl w:val="0"/>
          <w:numId w:val="17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Долго не соглашался</w:t>
      </w:r>
    </w:p>
    <w:p w:rsidR="00F20AE3" w:rsidRPr="007C5F9C" w:rsidRDefault="00F20AE3" w:rsidP="00F20AE3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F20AE3" w:rsidRPr="007C5F9C" w:rsidRDefault="00F20AE3" w:rsidP="00F20AE3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7C5F9C">
        <w:rPr>
          <w:rFonts w:ascii="Times New Roman" w:eastAsia="Times New Roman" w:hAnsi="Times New Roman"/>
          <w:b/>
          <w:lang w:eastAsia="ru-RU"/>
        </w:rPr>
        <w:t>2. Отметьте, присутствовал ли при проведении  интервью, хотя бы:</w:t>
      </w:r>
    </w:p>
    <w:p w:rsidR="00F20AE3" w:rsidRPr="007C5F9C" w:rsidRDefault="00F20AE3" w:rsidP="002C2D0F">
      <w:pPr>
        <w:numPr>
          <w:ilvl w:val="0"/>
          <w:numId w:val="129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Кто-либо еще из членов семьи</w:t>
      </w:r>
    </w:p>
    <w:p w:rsidR="00F20AE3" w:rsidRPr="007C5F9C" w:rsidRDefault="00F20AE3" w:rsidP="002C2D0F">
      <w:pPr>
        <w:numPr>
          <w:ilvl w:val="0"/>
          <w:numId w:val="129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Другие люди, не члены домохозяйства</w:t>
      </w:r>
    </w:p>
    <w:p w:rsidR="00F20AE3" w:rsidRPr="007C5F9C" w:rsidRDefault="00F20AE3" w:rsidP="00F20AE3">
      <w:p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F20AE3" w:rsidRPr="007C5F9C" w:rsidRDefault="00F20AE3" w:rsidP="00F20AE3">
      <w:pPr>
        <w:tabs>
          <w:tab w:val="left" w:pos="720"/>
        </w:tabs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7C5F9C">
        <w:rPr>
          <w:rFonts w:ascii="Times New Roman" w:eastAsia="Times New Roman" w:hAnsi="Times New Roman"/>
          <w:b/>
          <w:lang w:eastAsia="ru-RU"/>
        </w:rPr>
        <w:t>3. Оцените, каким было отношение респондента к интервью?</w:t>
      </w:r>
    </w:p>
    <w:p w:rsidR="00F20AE3" w:rsidRPr="007C5F9C" w:rsidRDefault="00F20AE3" w:rsidP="002C2D0F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Дружеским и заинтересованным</w:t>
      </w:r>
    </w:p>
    <w:p w:rsidR="00F20AE3" w:rsidRPr="007C5F9C" w:rsidRDefault="00F20AE3" w:rsidP="002C2D0F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Не особенно заинтересованным</w:t>
      </w:r>
    </w:p>
    <w:p w:rsidR="00F20AE3" w:rsidRPr="007C5F9C" w:rsidRDefault="00F20AE3" w:rsidP="002C2D0F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Нетерпеливым и беспокойным</w:t>
      </w:r>
    </w:p>
    <w:p w:rsidR="00F20AE3" w:rsidRPr="007C5F9C" w:rsidRDefault="00F20AE3" w:rsidP="002C2D0F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Неприязненным</w:t>
      </w:r>
    </w:p>
    <w:p w:rsidR="00F20AE3" w:rsidRPr="007C5F9C" w:rsidRDefault="00F20AE3" w:rsidP="00F20AE3">
      <w:pPr>
        <w:tabs>
          <w:tab w:val="left" w:pos="720"/>
        </w:tabs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F20AE3" w:rsidRPr="007C5F9C" w:rsidRDefault="00F20AE3" w:rsidP="00F20AE3">
      <w:p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b/>
          <w:lang w:eastAsia="ru-RU"/>
        </w:rPr>
        <w:t>4. Отметьте, насколько открытым, по вашему мнению, был респондент во время интервью?</w:t>
      </w:r>
    </w:p>
    <w:p w:rsidR="00F20AE3" w:rsidRPr="007C5F9C" w:rsidRDefault="00F20AE3" w:rsidP="002C2D0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Очень неохотно отвечал на все вопросы анкеты</w:t>
      </w:r>
    </w:p>
    <w:p w:rsidR="00F20AE3" w:rsidRPr="007C5F9C" w:rsidRDefault="00F20AE3" w:rsidP="002C2D0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Неохотно отвечал на часть вопросов</w:t>
      </w:r>
    </w:p>
    <w:p w:rsidR="00F20AE3" w:rsidRPr="007C5F9C" w:rsidRDefault="00F20AE3" w:rsidP="002C2D0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Был довольно открыт</w:t>
      </w:r>
    </w:p>
    <w:p w:rsidR="00F20AE3" w:rsidRPr="007C5F9C" w:rsidRDefault="00F20AE3" w:rsidP="002C2D0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1260" w:hanging="900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Был, более открыт, чем большинство респондентов</w:t>
      </w:r>
    </w:p>
    <w:p w:rsidR="00F20AE3" w:rsidRPr="007C5F9C" w:rsidRDefault="00F20AE3" w:rsidP="00F20AE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F20AE3" w:rsidRPr="007C5F9C" w:rsidRDefault="00F20AE3" w:rsidP="00F20AE3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b/>
          <w:lang w:eastAsia="ru-RU"/>
        </w:rPr>
        <w:t>5. Отметьте, насколько, по Вашему мнению, надежна полученная информация?</w:t>
      </w:r>
    </w:p>
    <w:p w:rsidR="00F20AE3" w:rsidRPr="007C5F9C" w:rsidRDefault="00F20AE3" w:rsidP="002C2D0F">
      <w:pPr>
        <w:numPr>
          <w:ilvl w:val="0"/>
          <w:numId w:val="20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Полностью надежна</w:t>
      </w:r>
    </w:p>
    <w:p w:rsidR="00F20AE3" w:rsidRPr="007C5F9C" w:rsidRDefault="00F20AE3" w:rsidP="002C2D0F">
      <w:pPr>
        <w:numPr>
          <w:ilvl w:val="0"/>
          <w:numId w:val="20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Надежна по большинству вопросов</w:t>
      </w:r>
    </w:p>
    <w:p w:rsidR="00F20AE3" w:rsidRPr="007C5F9C" w:rsidRDefault="00F20AE3" w:rsidP="002C2D0F">
      <w:pPr>
        <w:numPr>
          <w:ilvl w:val="0"/>
          <w:numId w:val="20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Надежна лишь по некоторым вопросам</w:t>
      </w:r>
    </w:p>
    <w:p w:rsidR="00F20AE3" w:rsidRPr="007C5F9C" w:rsidRDefault="00F20AE3" w:rsidP="002C2D0F">
      <w:pPr>
        <w:numPr>
          <w:ilvl w:val="0"/>
          <w:numId w:val="20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7C5F9C">
        <w:rPr>
          <w:rFonts w:ascii="Times New Roman" w:eastAsia="Times New Roman" w:hAnsi="Times New Roman"/>
          <w:lang w:eastAsia="ru-RU"/>
        </w:rPr>
        <w:t>Ненадежная</w:t>
      </w:r>
    </w:p>
    <w:p w:rsidR="00F20AE3" w:rsidRDefault="00F20AE3" w:rsidP="00F20AE3">
      <w:pPr>
        <w:jc w:val="right"/>
        <w:rPr>
          <w:rFonts w:ascii="Times New Roman" w:hAnsi="Times New Roman"/>
          <w:sz w:val="24"/>
          <w:szCs w:val="24"/>
        </w:rPr>
      </w:pPr>
    </w:p>
    <w:p w:rsidR="00F20AE3" w:rsidRPr="00CC32D1" w:rsidRDefault="00F20AE3" w:rsidP="00CC32D1">
      <w:pPr>
        <w:pStyle w:val="2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93D0B">
        <w:rPr>
          <w:rFonts w:ascii="Times New Roman" w:hAnsi="Times New Roman"/>
        </w:rPr>
        <w:br w:type="page"/>
      </w:r>
      <w:bookmarkStart w:id="38" w:name="_Toc470708506"/>
      <w:bookmarkStart w:id="39" w:name="_Toc440533226"/>
      <w:bookmarkStart w:id="40" w:name="_Toc470708645"/>
      <w:bookmarkStart w:id="41" w:name="_Toc501301425"/>
      <w:r w:rsidRPr="00CC32D1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Приложение 2.</w:t>
      </w:r>
      <w:bookmarkEnd w:id="38"/>
      <w:r w:rsidRPr="00CC32D1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bookmarkStart w:id="42" w:name="_Toc470708507"/>
      <w:r w:rsidR="00CC32D1" w:rsidRPr="00CC32D1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</w:r>
      <w:r w:rsidRPr="00CC32D1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Простые распределения ответов респондентов на вопросы анкеты</w:t>
      </w:r>
      <w:bookmarkEnd w:id="39"/>
      <w:bookmarkEnd w:id="40"/>
      <w:bookmarkEnd w:id="41"/>
      <w:bookmarkEnd w:id="42"/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Район проживания</w:t>
      </w:r>
    </w:p>
    <w:tbl>
      <w:tblPr>
        <w:tblW w:w="4740" w:type="dxa"/>
        <w:jc w:val="center"/>
        <w:tblInd w:w="103" w:type="dxa"/>
        <w:tblLook w:val="0000" w:firstRow="0" w:lastRow="0" w:firstColumn="0" w:lastColumn="0" w:noHBand="0" w:noVBand="0"/>
      </w:tblPr>
      <w:tblGrid>
        <w:gridCol w:w="2380"/>
        <w:gridCol w:w="960"/>
        <w:gridCol w:w="1400"/>
      </w:tblGrid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Беломорский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2,9%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Калевальский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1,4%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Кемский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Кондопожский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6,5%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Костомукшский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2,7%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Лахденпохский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Лоухский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Медвежьегорский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5,5%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Муезерский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Олонецкий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4,5%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Петрозаводск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2,5%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Питкярантский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42,2%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Прионежский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4,3%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Пряжинский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Пудожский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Сегежский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5,9%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Сортавальский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3,9%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Суоярвский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3,5%</w:t>
            </w:r>
          </w:p>
        </w:tc>
      </w:tr>
      <w:tr w:rsidR="00F20AE3" w:rsidRPr="004D71A3" w:rsidTr="00F20AE3">
        <w:trPr>
          <w:trHeight w:val="30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4D71A3" w:rsidRDefault="00F20AE3" w:rsidP="00F20AE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4D71A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1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4D71A3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Тип респондента</w:t>
      </w:r>
    </w:p>
    <w:tbl>
      <w:tblPr>
        <w:tblW w:w="487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5"/>
        <w:gridCol w:w="1260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2355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3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41,2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3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 инвалида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3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F20AE3" w:rsidRPr="00693D0B" w:rsidRDefault="00F20AE3" w:rsidP="002C2D0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Ваш пол</w:t>
      </w:r>
    </w:p>
    <w:tbl>
      <w:tblPr>
        <w:tblW w:w="3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7"/>
        <w:gridCol w:w="1080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143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143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143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143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Pr="00693D0B" w:rsidRDefault="00F20AE3" w:rsidP="002C2D0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Какая у Вас группа инвалидности?</w:t>
      </w:r>
    </w:p>
    <w:tbl>
      <w:tblPr>
        <w:tblW w:w="459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7"/>
        <w:gridCol w:w="1260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207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07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07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07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07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инвалид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101"/>
          <w:jc w:val="center"/>
        </w:trPr>
        <w:tc>
          <w:tcPr>
            <w:tcW w:w="207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Pr="00693D0B" w:rsidRDefault="00F20AE3" w:rsidP="002C2D0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Какой у Вас основной вид ограничения жизнедеятельности, приводящий к снижению мобильности?</w:t>
      </w:r>
    </w:p>
    <w:tbl>
      <w:tblPr>
        <w:tblW w:w="10239" w:type="dxa"/>
        <w:jc w:val="center"/>
        <w:tblInd w:w="-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55"/>
        <w:gridCol w:w="1158"/>
        <w:gridCol w:w="1126"/>
      </w:tblGrid>
      <w:tr w:rsidR="00F20AE3" w:rsidRPr="00724BB2" w:rsidTr="00F20AE3">
        <w:trPr>
          <w:trHeight w:val="255"/>
          <w:jc w:val="center"/>
        </w:trPr>
        <w:tc>
          <w:tcPr>
            <w:tcW w:w="7955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Align w:val="center"/>
          </w:tcPr>
          <w:p w:rsidR="00F20AE3" w:rsidRPr="004E2CC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E2CC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126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79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 по зрению (слепой и слабовидящий)</w:t>
            </w:r>
          </w:p>
        </w:tc>
        <w:tc>
          <w:tcPr>
            <w:tcW w:w="1158" w:type="dxa"/>
            <w:vAlign w:val="center"/>
          </w:tcPr>
          <w:p w:rsidR="00F20AE3" w:rsidRPr="004E2CC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2CC3"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26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31"/>
          <w:jc w:val="center"/>
        </w:trPr>
        <w:tc>
          <w:tcPr>
            <w:tcW w:w="79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 по слуху (глухой и слабослышащий)</w:t>
            </w:r>
          </w:p>
        </w:tc>
        <w:tc>
          <w:tcPr>
            <w:tcW w:w="1158" w:type="dxa"/>
            <w:vAlign w:val="center"/>
          </w:tcPr>
          <w:p w:rsidR="00F20AE3" w:rsidRPr="004E2CC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2CC3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26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9,2%</w:t>
            </w:r>
          </w:p>
        </w:tc>
      </w:tr>
      <w:tr w:rsidR="00F20AE3" w:rsidRPr="00724BB2" w:rsidTr="00F20AE3">
        <w:trPr>
          <w:trHeight w:val="251"/>
          <w:jc w:val="center"/>
        </w:trPr>
        <w:tc>
          <w:tcPr>
            <w:tcW w:w="79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 с нарушением функций опорно-двигательного аппарата</w:t>
            </w:r>
          </w:p>
        </w:tc>
        <w:tc>
          <w:tcPr>
            <w:tcW w:w="1158" w:type="dxa"/>
            <w:vAlign w:val="center"/>
          </w:tcPr>
          <w:p w:rsidR="00F20AE3" w:rsidRPr="004E2CC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2CC3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26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26,7%</w:t>
            </w:r>
          </w:p>
        </w:tc>
      </w:tr>
      <w:tr w:rsidR="00F20AE3" w:rsidRPr="00724BB2" w:rsidTr="00F20AE3">
        <w:trPr>
          <w:trHeight w:val="138"/>
          <w:jc w:val="center"/>
        </w:trPr>
        <w:tc>
          <w:tcPr>
            <w:tcW w:w="79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Инвалид, передвигающийся на кресле-коляске</w:t>
            </w:r>
          </w:p>
        </w:tc>
        <w:tc>
          <w:tcPr>
            <w:tcW w:w="1158" w:type="dxa"/>
            <w:vAlign w:val="center"/>
          </w:tcPr>
          <w:p w:rsidR="00F20AE3" w:rsidRPr="004E2CC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2CC3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26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F20AE3" w:rsidRPr="00724BB2" w:rsidTr="00F20AE3">
        <w:trPr>
          <w:trHeight w:val="230"/>
          <w:jc w:val="center"/>
        </w:trPr>
        <w:tc>
          <w:tcPr>
            <w:tcW w:w="79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 с нарушением психического здоровья и интеллектуальной сферы</w:t>
            </w:r>
          </w:p>
        </w:tc>
        <w:tc>
          <w:tcPr>
            <w:tcW w:w="1158" w:type="dxa"/>
            <w:vAlign w:val="center"/>
          </w:tcPr>
          <w:p w:rsidR="00F20AE3" w:rsidRPr="004E2CC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2CC3">
              <w:rPr>
                <w:rFonts w:ascii="Times New Roman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126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7955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8" w:type="dxa"/>
            <w:vAlign w:val="center"/>
          </w:tcPr>
          <w:p w:rsidR="00F20AE3" w:rsidRPr="004E2CC3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2CC3"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126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2C2D0F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Сколько Вам полных лет</w:t>
      </w:r>
    </w:p>
    <w:tbl>
      <w:tblPr>
        <w:tblW w:w="433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5"/>
        <w:gridCol w:w="1260"/>
        <w:gridCol w:w="1255"/>
      </w:tblGrid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noWrap/>
            <w:vAlign w:val="center"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55" w:type="dxa"/>
            <w:noWrap/>
            <w:vAlign w:val="center"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0-18лет</w:t>
            </w:r>
          </w:p>
        </w:tc>
        <w:tc>
          <w:tcPr>
            <w:tcW w:w="1260" w:type="dxa"/>
            <w:noWrap/>
            <w:vAlign w:val="bottom"/>
          </w:tcPr>
          <w:p w:rsidR="00F20AE3" w:rsidRPr="0076727F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727F">
              <w:rPr>
                <w:rFonts w:ascii="Times New Roman" w:hAnsi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55" w:type="dxa"/>
            <w:noWrap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35,5%</w:t>
            </w:r>
          </w:p>
        </w:tc>
      </w:tr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19-29 лет</w:t>
            </w:r>
          </w:p>
        </w:tc>
        <w:tc>
          <w:tcPr>
            <w:tcW w:w="1260" w:type="dxa"/>
            <w:noWrap/>
            <w:vAlign w:val="bottom"/>
          </w:tcPr>
          <w:p w:rsidR="00F20AE3" w:rsidRPr="0076727F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727F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55" w:type="dxa"/>
            <w:noWrap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9,2%</w:t>
            </w:r>
          </w:p>
        </w:tc>
      </w:tr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260" w:type="dxa"/>
            <w:noWrap/>
            <w:vAlign w:val="bottom"/>
          </w:tcPr>
          <w:p w:rsidR="00F20AE3" w:rsidRPr="0076727F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727F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55" w:type="dxa"/>
            <w:noWrap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260" w:type="dxa"/>
            <w:noWrap/>
            <w:vAlign w:val="bottom"/>
          </w:tcPr>
          <w:p w:rsidR="00F20AE3" w:rsidRPr="0076727F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727F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55" w:type="dxa"/>
            <w:noWrap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50-59 лет</w:t>
            </w:r>
          </w:p>
        </w:tc>
        <w:tc>
          <w:tcPr>
            <w:tcW w:w="1260" w:type="dxa"/>
            <w:noWrap/>
            <w:vAlign w:val="bottom"/>
          </w:tcPr>
          <w:p w:rsidR="00F20AE3" w:rsidRPr="0076727F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727F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55" w:type="dxa"/>
            <w:noWrap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</w:tr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60-69 лет</w:t>
            </w:r>
          </w:p>
        </w:tc>
        <w:tc>
          <w:tcPr>
            <w:tcW w:w="1260" w:type="dxa"/>
            <w:noWrap/>
            <w:vAlign w:val="bottom"/>
          </w:tcPr>
          <w:p w:rsidR="00F20AE3" w:rsidRPr="0076727F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727F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55" w:type="dxa"/>
            <w:noWrap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</w:tr>
      <w:tr w:rsidR="00F20AE3" w:rsidRPr="005E4F2C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старше 70 лет</w:t>
            </w:r>
          </w:p>
        </w:tc>
        <w:tc>
          <w:tcPr>
            <w:tcW w:w="1260" w:type="dxa"/>
            <w:noWrap/>
            <w:vAlign w:val="bottom"/>
          </w:tcPr>
          <w:p w:rsidR="00F20AE3" w:rsidRPr="0076727F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727F"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55" w:type="dxa"/>
            <w:noWrap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F20AE3" w:rsidRPr="005E4F2C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0" w:type="dxa"/>
            <w:noWrap/>
            <w:vAlign w:val="center"/>
          </w:tcPr>
          <w:p w:rsidR="00F20AE3" w:rsidRPr="005E4F2C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55" w:type="dxa"/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F20AE3" w:rsidRPr="00693D0B" w:rsidRDefault="00F20AE3" w:rsidP="002C2D0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lang w:eastAsia="ru-RU"/>
        </w:rPr>
      </w:pPr>
      <w:r w:rsidRPr="005A730A">
        <w:rPr>
          <w:rFonts w:ascii="Times New Roman" w:hAnsi="Times New Roman"/>
          <w:b/>
        </w:rPr>
        <w:t>Знаете ли Вы о том, что с 2011 года в России реализуется государственная программа "Доступная среда" на 2011 - 2020 годы?</w:t>
      </w:r>
      <w:r w:rsidRPr="00693D0B">
        <w:rPr>
          <w:rFonts w:ascii="Times New Roman" w:hAnsi="Times New Roman"/>
          <w:i/>
          <w:lang w:eastAsia="ru-RU"/>
        </w:rPr>
        <w:t xml:space="preserve"> (укажите только один вариант ответа)</w:t>
      </w:r>
    </w:p>
    <w:tbl>
      <w:tblPr>
        <w:tblW w:w="6579" w:type="dxa"/>
        <w:jc w:val="center"/>
        <w:tblInd w:w="103" w:type="dxa"/>
        <w:tblLook w:val="0000" w:firstRow="0" w:lastRow="0" w:firstColumn="0" w:lastColumn="0" w:noHBand="0" w:noVBand="0"/>
      </w:tblPr>
      <w:tblGrid>
        <w:gridCol w:w="4280"/>
        <w:gridCol w:w="1295"/>
        <w:gridCol w:w="1004"/>
      </w:tblGrid>
      <w:tr w:rsidR="00F20AE3" w:rsidRPr="00724BB2" w:rsidTr="00F20AE3">
        <w:trPr>
          <w:trHeight w:val="300"/>
          <w:jc w:val="center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Знаю подробно и точно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785F6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5,5%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Знаю в целом содержание программы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785F6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9,8%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Знаю в целом о тематике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785F6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34,9%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знаю ничего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785F6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27,3%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785F6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22,5%</w:t>
            </w:r>
          </w:p>
        </w:tc>
      </w:tr>
      <w:tr w:rsidR="00F20AE3" w:rsidRPr="00724BB2" w:rsidTr="00F20AE3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F20AE3" w:rsidRPr="00693D0B" w:rsidRDefault="00F20AE3" w:rsidP="002C2D0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В Программах «Доступная среда» Российской Федерации и Республики Карелия запланирован комплекс  мероприятий в разных сферах жизнедеятельности инвалидов.  Мероприятия  в  каких сферах Вам известны?</w:t>
      </w: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</w:p>
    <w:tbl>
      <w:tblPr>
        <w:tblW w:w="667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1215"/>
        <w:gridCol w:w="1260"/>
      </w:tblGrid>
      <w:tr w:rsidR="00F20AE3" w:rsidRPr="00724BB2" w:rsidTr="00F20AE3">
        <w:trPr>
          <w:trHeight w:val="530"/>
          <w:jc w:val="center"/>
        </w:trPr>
        <w:tc>
          <w:tcPr>
            <w:tcW w:w="4200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35,8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Ничего не знаю о Программах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11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15" w:type="dxa"/>
            <w:shd w:val="clear" w:color="auto" w:fill="auto"/>
            <w:vAlign w:val="center"/>
          </w:tcPr>
          <w:p w:rsidR="00F20AE3" w:rsidRPr="00BF332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E7736">
              <w:rPr>
                <w:rFonts w:ascii="Times New Roman" w:hAnsi="Times New Roman"/>
                <w:sz w:val="24"/>
                <w:szCs w:val="24"/>
                <w:lang w:eastAsia="ru-RU"/>
              </w:rPr>
              <w:t>1 111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20AE3" w:rsidRDefault="00F20AE3" w:rsidP="00F20AE3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785F62" w:rsidRDefault="00F20AE3" w:rsidP="002C2D0F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85F62">
        <w:rPr>
          <w:rFonts w:ascii="Times New Roman" w:hAnsi="Times New Roman"/>
          <w:b/>
          <w:sz w:val="24"/>
          <w:szCs w:val="24"/>
          <w:lang w:eastAsia="ru-RU"/>
        </w:rPr>
        <w:t>Цель программы "Доступная среда" - создание правовых, экономических и институциональных условий, способствующих интеграции инвалидов в общество и повышению уровня их жизни. Как Вы относитесь к цели программы? (укажите только один вариант ответа).</w:t>
      </w:r>
    </w:p>
    <w:p w:rsidR="00F20AE3" w:rsidRDefault="00F20AE3" w:rsidP="00F20AE3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34"/>
        <w:gridCol w:w="1276"/>
        <w:gridCol w:w="1241"/>
      </w:tblGrid>
      <w:tr w:rsidR="00F20AE3" w:rsidRPr="00724BB2" w:rsidTr="00F20AE3">
        <w:tc>
          <w:tcPr>
            <w:tcW w:w="6334" w:type="dxa"/>
          </w:tcPr>
          <w:p w:rsidR="00F20AE3" w:rsidRPr="00724BB2" w:rsidRDefault="00F20AE3" w:rsidP="00F20A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41" w:type="dxa"/>
            <w:vAlign w:val="center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c>
          <w:tcPr>
            <w:tcW w:w="6334" w:type="dxa"/>
          </w:tcPr>
          <w:p w:rsidR="00F20AE3" w:rsidRPr="00724BB2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Доступная среда - одна из самых актуальных задач на сегодня в Российском обществе</w:t>
            </w:r>
          </w:p>
        </w:tc>
        <w:tc>
          <w:tcPr>
            <w:tcW w:w="1276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241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40,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c>
          <w:tcPr>
            <w:tcW w:w="6334" w:type="dxa"/>
          </w:tcPr>
          <w:p w:rsidR="00F20AE3" w:rsidRPr="00724BB2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Доступная среда - важная задача, но есть и многие другие, не менее важные проблемы</w:t>
            </w:r>
          </w:p>
        </w:tc>
        <w:tc>
          <w:tcPr>
            <w:tcW w:w="1276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41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28,0%</w:t>
            </w:r>
          </w:p>
        </w:tc>
      </w:tr>
      <w:tr w:rsidR="00F20AE3" w:rsidRPr="00724BB2" w:rsidTr="00F20AE3">
        <w:tc>
          <w:tcPr>
            <w:tcW w:w="6334" w:type="dxa"/>
          </w:tcPr>
          <w:p w:rsidR="00F20AE3" w:rsidRPr="00724BB2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Сейчас есть более острые вопросы, на решении которых властям нужно сосредоточить все усилия, но не забывать и о нуждах инвалидов</w:t>
            </w:r>
          </w:p>
        </w:tc>
        <w:tc>
          <w:tcPr>
            <w:tcW w:w="1276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41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F20AE3" w:rsidRPr="00724BB2" w:rsidTr="00F20AE3">
        <w:tc>
          <w:tcPr>
            <w:tcW w:w="6334" w:type="dxa"/>
          </w:tcPr>
          <w:p w:rsidR="00F20AE3" w:rsidRPr="00724BB2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76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241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20,8%</w:t>
            </w:r>
          </w:p>
        </w:tc>
      </w:tr>
      <w:tr w:rsidR="00F20AE3" w:rsidRPr="00724BB2" w:rsidTr="00F20AE3">
        <w:tc>
          <w:tcPr>
            <w:tcW w:w="6334" w:type="dxa"/>
          </w:tcPr>
          <w:p w:rsidR="00F20AE3" w:rsidRPr="00724BB2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41" w:type="dxa"/>
          </w:tcPr>
          <w:p w:rsidR="00F20AE3" w:rsidRPr="00724BB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4BB2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Default="00F20AE3" w:rsidP="00F20AE3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2C2D0F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Оцените, пожалуйста, насколько доступны для 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ас (инвалидов) основные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объекты и услуги в следующих сферах жизнедеятельности в вашем городе/районе?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5A2DC1">
          <w:footerReference w:type="even" r:id="rId42"/>
          <w:footerReference w:type="default" r:id="rId4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Здравоохранение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63CBB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080" w:type="dxa"/>
            <w:vAlign w:val="bottom"/>
          </w:tcPr>
          <w:p w:rsidR="00F20AE3" w:rsidRPr="00656C19" w:rsidRDefault="00321D9A" w:rsidP="00D76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D76BA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63CBB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080" w:type="dxa"/>
            <w:vAlign w:val="bottom"/>
          </w:tcPr>
          <w:p w:rsidR="00F20AE3" w:rsidRPr="00656C19" w:rsidRDefault="00D76BA9" w:rsidP="00D76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63CBB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80" w:type="dxa"/>
            <w:vAlign w:val="bottom"/>
          </w:tcPr>
          <w:p w:rsidR="00F20AE3" w:rsidRPr="00656C19" w:rsidRDefault="00321D9A" w:rsidP="00D76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76BA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63CBB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Культура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4731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34"/>
      </w:tblGrid>
      <w:tr w:rsidR="00F20AE3" w:rsidRPr="00724BB2" w:rsidTr="00F20AE3">
        <w:trPr>
          <w:trHeight w:val="318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ind w:right="173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34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34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3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034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34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37F1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34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34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4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docGrid w:linePitch="360"/>
        </w:sect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Транспорт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3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80" w:type="dxa"/>
            <w:vAlign w:val="bottom"/>
          </w:tcPr>
          <w:p w:rsidR="00F20AE3" w:rsidRPr="00656C19" w:rsidRDefault="00321D9A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Образование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3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080" w:type="dxa"/>
            <w:vAlign w:val="bottom"/>
          </w:tcPr>
          <w:p w:rsidR="00F20AE3" w:rsidRPr="00656C19" w:rsidRDefault="00F20AE3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321D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D76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Социальная защита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080" w:type="dxa"/>
            <w:vAlign w:val="bottom"/>
          </w:tcPr>
          <w:p w:rsidR="00F20AE3" w:rsidRPr="00656C19" w:rsidRDefault="00F20AE3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080" w:type="dxa"/>
            <w:vAlign w:val="bottom"/>
          </w:tcPr>
          <w:p w:rsidR="00F20AE3" w:rsidRPr="00656C19" w:rsidRDefault="00D76BA9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33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F337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Жилой фонд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D01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80" w:type="dxa"/>
            <w:vAlign w:val="bottom"/>
          </w:tcPr>
          <w:p w:rsidR="00F20AE3" w:rsidRPr="00656C19" w:rsidRDefault="00D76BA9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080" w:type="dxa"/>
            <w:vAlign w:val="bottom"/>
          </w:tcPr>
          <w:p w:rsidR="00F20AE3" w:rsidRPr="00656C19" w:rsidRDefault="00D76BA9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,4%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80" w:type="dxa"/>
            <w:vAlign w:val="bottom"/>
          </w:tcPr>
          <w:p w:rsidR="00F20AE3" w:rsidRPr="00656C19" w:rsidRDefault="00D76BA9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D029B7">
          <w:type w:val="continuous"/>
          <w:pgSz w:w="11906" w:h="16838"/>
          <w:pgMar w:top="1134" w:right="850" w:bottom="1134" w:left="1701" w:header="708" w:footer="708" w:gutter="0"/>
          <w:pgNumType w:start="45"/>
          <w:cols w:num="2" w:space="708"/>
          <w:titlePg/>
          <w:docGrid w:linePitch="360"/>
        </w:sect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Спорт и физкультура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D01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80" w:type="dxa"/>
            <w:vAlign w:val="bottom"/>
          </w:tcPr>
          <w:p w:rsidR="00F20AE3" w:rsidRPr="00656C19" w:rsidRDefault="00F20AE3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,4%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080" w:type="dxa"/>
            <w:vAlign w:val="bottom"/>
          </w:tcPr>
          <w:p w:rsidR="00F20AE3" w:rsidRPr="00656C19" w:rsidRDefault="00F20AE3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D01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Служба занятости населения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0" w:type="dxa"/>
            <w:vAlign w:val="bottom"/>
          </w:tcPr>
          <w:p w:rsidR="00F20AE3" w:rsidRPr="00656C19" w:rsidRDefault="00F20AE3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D010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080" w:type="dxa"/>
            <w:vAlign w:val="bottom"/>
          </w:tcPr>
          <w:p w:rsidR="00F20AE3" w:rsidRPr="00656C19" w:rsidRDefault="00F20AE3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80" w:type="dxa"/>
            <w:vAlign w:val="bottom"/>
          </w:tcPr>
          <w:p w:rsidR="00F20AE3" w:rsidRPr="00656C19" w:rsidRDefault="002A33F1" w:rsidP="00D76B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F20AE3"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F20AE3" w:rsidRPr="00693D0B" w:rsidRDefault="00D010F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80" w:type="dxa"/>
            <w:vAlign w:val="bottom"/>
          </w:tcPr>
          <w:p w:rsidR="00F20AE3" w:rsidRPr="00656C19" w:rsidRDefault="00F20AE3" w:rsidP="002A3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2A33F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Default="00F20AE3" w:rsidP="002C2D0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docGrid w:linePitch="360"/>
        </w:sectPr>
      </w:pPr>
    </w:p>
    <w:p w:rsidR="00F20AE3" w:rsidRPr="0081024D" w:rsidRDefault="00F20AE3" w:rsidP="002C2D0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1024D">
        <w:rPr>
          <w:rFonts w:ascii="Times New Roman" w:hAnsi="Times New Roman"/>
          <w:b/>
          <w:sz w:val="24"/>
          <w:szCs w:val="24"/>
          <w:lang w:eastAsia="ru-RU"/>
        </w:rPr>
        <w:t>Какие из следующих высказываний Вы  поддерживаете,  хотя  бы  в некоторой степени?</w:t>
      </w: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3"/>
        <w:gridCol w:w="1215"/>
        <w:gridCol w:w="1260"/>
      </w:tblGrid>
      <w:tr w:rsidR="00F20AE3" w:rsidRPr="00724BB2" w:rsidTr="00F20AE3">
        <w:trPr>
          <w:trHeight w:val="530"/>
          <w:jc w:val="center"/>
        </w:trPr>
        <w:tc>
          <w:tcPr>
            <w:tcW w:w="7003" w:type="dxa"/>
            <w:vAlign w:val="bottom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Инвалиды и не инвалиды  совершенно разные люди и не могут понять друг друга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60" w:type="dxa"/>
            <w:vAlign w:val="center"/>
          </w:tcPr>
          <w:p w:rsidR="00F20AE3" w:rsidRPr="000D5980" w:rsidRDefault="004C6B39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У инвалидов и не инвалидов должны быть равные права и возможности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260" w:type="dxa"/>
            <w:vAlign w:val="center"/>
          </w:tcPr>
          <w:p w:rsidR="00F20AE3" w:rsidRPr="000D5980" w:rsidRDefault="004C6B39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43,1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Российскому обществу не хватает толерантности, терпимости к инвалидам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60" w:type="dxa"/>
            <w:vAlign w:val="center"/>
          </w:tcPr>
          <w:p w:rsidR="00F20AE3" w:rsidRPr="000D5980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27,1</w:t>
            </w:r>
          </w:p>
        </w:tc>
      </w:tr>
      <w:tr w:rsidR="00F20AE3" w:rsidRPr="00724BB2" w:rsidTr="00F20AE3">
        <w:trPr>
          <w:trHeight w:val="190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Инвалиды сами не хотят часто общаться с остальными людьми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0" w:type="dxa"/>
            <w:vAlign w:val="center"/>
          </w:tcPr>
          <w:p w:rsidR="00F20AE3" w:rsidRPr="000D5980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Инвалидам лучше жить вместе и отдельно от других людей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center"/>
          </w:tcPr>
          <w:p w:rsidR="00F20AE3" w:rsidRPr="000D5980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20AE3" w:rsidRPr="00724BB2" w:rsidTr="00F20AE3">
        <w:trPr>
          <w:trHeight w:val="501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Нужно вводить штрафы за неоказание помощи и неуважительное отношение к инвалидам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60" w:type="dxa"/>
            <w:vAlign w:val="center"/>
          </w:tcPr>
          <w:p w:rsidR="00F20AE3" w:rsidRPr="000D5980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11,2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Не поддерживаю ни одно высказывание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0" w:type="dxa"/>
            <w:vAlign w:val="center"/>
          </w:tcPr>
          <w:p w:rsidR="00F20AE3" w:rsidRPr="000D5980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60" w:type="dxa"/>
            <w:vAlign w:val="center"/>
          </w:tcPr>
          <w:p w:rsidR="00F20AE3" w:rsidRPr="000D5980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10,3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7003" w:type="dxa"/>
          </w:tcPr>
          <w:p w:rsidR="00F20AE3" w:rsidRPr="000D5980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15" w:type="dxa"/>
            <w:vAlign w:val="center"/>
          </w:tcPr>
          <w:p w:rsidR="00F20AE3" w:rsidRPr="000D5980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1260" w:type="dxa"/>
            <w:vAlign w:val="center"/>
          </w:tcPr>
          <w:p w:rsidR="00F20AE3" w:rsidRPr="000D5980" w:rsidRDefault="004C6B39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5980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lang w:eastAsia="ru-RU"/>
        </w:rPr>
        <w:t>10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По Вашему  мнению,   как   общество (окружающие люди)  относится   к   проблемам инвалидов?</w:t>
      </w:r>
      <w:r w:rsidRPr="00693D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tbl>
      <w:tblPr>
        <w:tblW w:w="74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0"/>
        <w:gridCol w:w="1215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4960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681586">
        <w:trPr>
          <w:trHeight w:val="480"/>
          <w:jc w:val="center"/>
        </w:trPr>
        <w:tc>
          <w:tcPr>
            <w:tcW w:w="496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внимательно - общество настроено на постепенное решение проблем</w:t>
            </w:r>
          </w:p>
        </w:tc>
        <w:tc>
          <w:tcPr>
            <w:tcW w:w="1215" w:type="dxa"/>
            <w:vAlign w:val="center"/>
          </w:tcPr>
          <w:p w:rsidR="00F20AE3" w:rsidRPr="00693D0B" w:rsidRDefault="00681586" w:rsidP="006815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1260" w:type="dxa"/>
            <w:vAlign w:val="center"/>
          </w:tcPr>
          <w:p w:rsidR="00F20AE3" w:rsidRPr="00FF7285" w:rsidRDefault="00681586" w:rsidP="0068158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53,1</w:t>
            </w:r>
            <w:r w:rsidR="00F20AE3"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681586">
        <w:trPr>
          <w:trHeight w:val="480"/>
          <w:jc w:val="center"/>
        </w:trPr>
        <w:tc>
          <w:tcPr>
            <w:tcW w:w="496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равнодушно - создается только видимость деятельности</w:t>
            </w:r>
          </w:p>
        </w:tc>
        <w:tc>
          <w:tcPr>
            <w:tcW w:w="1215" w:type="dxa"/>
            <w:vAlign w:val="center"/>
          </w:tcPr>
          <w:p w:rsidR="00F20AE3" w:rsidRPr="00693D0B" w:rsidRDefault="00681586" w:rsidP="006815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260" w:type="dxa"/>
            <w:vAlign w:val="center"/>
          </w:tcPr>
          <w:p w:rsidR="00F20AE3" w:rsidRPr="00FF7285" w:rsidRDefault="00681586" w:rsidP="0068158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="00F20AE3"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681586">
        <w:trPr>
          <w:trHeight w:val="480"/>
          <w:jc w:val="center"/>
        </w:trPr>
        <w:tc>
          <w:tcPr>
            <w:tcW w:w="496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 полностью игнорирует проблемы инвалидов</w:t>
            </w:r>
          </w:p>
        </w:tc>
        <w:tc>
          <w:tcPr>
            <w:tcW w:w="1215" w:type="dxa"/>
            <w:vAlign w:val="center"/>
          </w:tcPr>
          <w:p w:rsidR="00F20AE3" w:rsidRPr="00693D0B" w:rsidRDefault="00681586" w:rsidP="006815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0" w:type="dxa"/>
            <w:vAlign w:val="center"/>
          </w:tcPr>
          <w:p w:rsidR="00F20AE3" w:rsidRPr="00FF7285" w:rsidRDefault="00EA3C70" w:rsidP="00EA3C7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6,9</w:t>
            </w:r>
            <w:r w:rsidR="00F20AE3"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681586">
        <w:trPr>
          <w:trHeight w:val="255"/>
          <w:jc w:val="center"/>
        </w:trPr>
        <w:tc>
          <w:tcPr>
            <w:tcW w:w="496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15" w:type="dxa"/>
            <w:vAlign w:val="center"/>
          </w:tcPr>
          <w:p w:rsidR="00F20AE3" w:rsidRPr="00693D0B" w:rsidRDefault="00681586" w:rsidP="006815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60" w:type="dxa"/>
            <w:vAlign w:val="center"/>
          </w:tcPr>
          <w:p w:rsidR="00F20AE3" w:rsidRPr="00FF7285" w:rsidRDefault="00681586" w:rsidP="0068158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F20AE3"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681586">
        <w:trPr>
          <w:trHeight w:val="255"/>
          <w:jc w:val="center"/>
        </w:trPr>
        <w:tc>
          <w:tcPr>
            <w:tcW w:w="496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15" w:type="dxa"/>
            <w:vAlign w:val="center"/>
          </w:tcPr>
          <w:p w:rsidR="00F20AE3" w:rsidRPr="00693D0B" w:rsidRDefault="00681586" w:rsidP="006815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6815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11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Оцените, пожалуйста,   в   какой   мере   общество   готово   к интеграции инвалидов?</w:t>
      </w:r>
      <w:r w:rsidRPr="00693D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tbl>
      <w:tblPr>
        <w:tblW w:w="47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Полностью готово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готово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19,2%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 готово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50,0%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Абсолютно не готово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4,9%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23,7%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Как Вы считаете, через 5 лет инвалиды будут более интегрированы в общество, менее интегрированы или ситуация не изменится?</w:t>
      </w:r>
      <w:r w:rsidRPr="00693D0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tbl>
      <w:tblPr>
        <w:tblW w:w="489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9"/>
        <w:gridCol w:w="1080"/>
        <w:gridCol w:w="1080"/>
      </w:tblGrid>
      <w:tr w:rsidR="00F20AE3" w:rsidRPr="00724BB2" w:rsidTr="00F20AE3">
        <w:trPr>
          <w:trHeight w:val="255"/>
          <w:jc w:val="center"/>
        </w:trPr>
        <w:tc>
          <w:tcPr>
            <w:tcW w:w="2739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739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Более интегрированы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28,4%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739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Ситуация не изменится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38,2%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739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Менее интегрированы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739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080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28,8%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739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Оцените, пожалуйста, в какой мере инвалиды сегодня могут  вести полноценную жизнь,  с  учетом  ограничений  по  здоровью?</w:t>
      </w: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tbl>
      <w:tblPr>
        <w:tblW w:w="595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6"/>
        <w:gridCol w:w="1229"/>
        <w:gridCol w:w="1231"/>
      </w:tblGrid>
      <w:tr w:rsidR="00F20AE3" w:rsidRPr="00724BB2" w:rsidTr="00F20AE3">
        <w:trPr>
          <w:trHeight w:val="502"/>
          <w:jc w:val="center"/>
        </w:trPr>
        <w:tc>
          <w:tcPr>
            <w:tcW w:w="3496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31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349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Могут практически всегда</w:t>
            </w:r>
          </w:p>
        </w:tc>
        <w:tc>
          <w:tcPr>
            <w:tcW w:w="1229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31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349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Чаще могут</w:t>
            </w:r>
          </w:p>
        </w:tc>
        <w:tc>
          <w:tcPr>
            <w:tcW w:w="1229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31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20,2%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349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Чаще не могут</w:t>
            </w:r>
          </w:p>
        </w:tc>
        <w:tc>
          <w:tcPr>
            <w:tcW w:w="1229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231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58,6%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349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 могут практически никогда</w:t>
            </w:r>
          </w:p>
        </w:tc>
        <w:tc>
          <w:tcPr>
            <w:tcW w:w="1229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1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349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29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31" w:type="dxa"/>
            <w:vAlign w:val="bottom"/>
          </w:tcPr>
          <w:p w:rsidR="00F20AE3" w:rsidRPr="00FF7285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349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29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. Отметьте, пожалуйста, в каких сферах жизнедеятельности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Вы отметили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ДОСТИЖЕНИЯ, ПРОГРЕСС в повышении доступности для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инвалидов за последний год:</w:t>
      </w:r>
    </w:p>
    <w:tbl>
      <w:tblPr>
        <w:tblW w:w="631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1035"/>
        <w:gridCol w:w="1080"/>
      </w:tblGrid>
      <w:tr w:rsidR="00F20AE3" w:rsidRPr="00724BB2" w:rsidTr="00F20AE3">
        <w:trPr>
          <w:trHeight w:val="530"/>
          <w:jc w:val="center"/>
        </w:trPr>
        <w:tc>
          <w:tcPr>
            <w:tcW w:w="4200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8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14,6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5,9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13,7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19,8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4,6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Другие сферы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Никаких достижений не заметили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10,6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23,6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3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781</w:t>
            </w:r>
          </w:p>
        </w:tc>
        <w:tc>
          <w:tcPr>
            <w:tcW w:w="1080" w:type="dxa"/>
            <w:vAlign w:val="center"/>
          </w:tcPr>
          <w:p w:rsidR="00F20AE3" w:rsidRPr="00693D0B" w:rsidRDefault="000D5980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F20AE3"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. Перечислите, </w:t>
      </w:r>
      <w:r>
        <w:rPr>
          <w:rFonts w:ascii="Times New Roman" w:hAnsi="Times New Roman"/>
          <w:b/>
          <w:sz w:val="24"/>
          <w:szCs w:val="24"/>
          <w:lang w:eastAsia="ru-RU"/>
        </w:rPr>
        <w:t>пожалуйста,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три наиболее запомнившихся достижения 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повышении доступности среды  для  инвалидов за последний год:</w:t>
      </w:r>
    </w:p>
    <w:p w:rsidR="00F20AE3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215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0"/>
        <w:gridCol w:w="425"/>
      </w:tblGrid>
      <w:tr w:rsidR="00F20AE3" w:rsidRPr="00FB3094" w:rsidTr="004531B4">
        <w:trPr>
          <w:trHeight w:val="206"/>
          <w:jc w:val="center"/>
        </w:trPr>
        <w:tc>
          <w:tcPr>
            <w:tcW w:w="8790" w:type="dxa"/>
            <w:shd w:val="clear" w:color="auto" w:fill="92CDDC" w:themeFill="accent5" w:themeFillTint="99"/>
            <w:vAlign w:val="bottom"/>
            <w:hideMark/>
          </w:tcPr>
          <w:p w:rsidR="00F20AE3" w:rsidRPr="00FB3094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Петрозаводский городской округ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F20AE3" w:rsidRPr="00FB3094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сделать реабилитационные центры доступнее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4"/>
              </w:numPr>
              <w:tabs>
                <w:tab w:val="left" w:pos="297"/>
              </w:tabs>
              <w:spacing w:after="0" w:line="240" w:lineRule="auto"/>
              <w:ind w:left="34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4"/>
              </w:numPr>
              <w:tabs>
                <w:tab w:val="left" w:pos="318"/>
              </w:tabs>
              <w:spacing w:after="0" w:line="240" w:lineRule="auto"/>
              <w:ind w:left="176" w:hanging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бесплатные занятия в бассейне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159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социальные программы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санаторное лечение,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обслуживание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реабилитационные центры доступнее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Сфера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оплата проезда,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спортивные мероприятия,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184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МДОУ №1 Созданы условия для инв.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20AE3" w:rsidRPr="00FB3094" w:rsidTr="00F20AE3">
        <w:trPr>
          <w:trHeight w:val="234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высокотехнологичная скорая помощь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здравоохранения,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ориентиры для слепых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09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доступность сервиса на ЖД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МДОУ № 1 созданы условия для инв.,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реабилитационный центр в поликлинике №1.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Спортивные мероприятия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поликлинике №1 условия для инв.,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таблички для слепых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157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оснащение зданий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дали инвалидность первый год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20AE3" w:rsidRPr="00FB3094" w:rsidTr="004531B4">
        <w:trPr>
          <w:trHeight w:val="255"/>
          <w:jc w:val="center"/>
        </w:trPr>
        <w:tc>
          <w:tcPr>
            <w:tcW w:w="8790" w:type="dxa"/>
            <w:shd w:val="clear" w:color="auto" w:fill="92CDDC" w:themeFill="accent5" w:themeFillTint="99"/>
            <w:hideMark/>
          </w:tcPr>
          <w:p w:rsidR="00F20AE3" w:rsidRPr="00FB3094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Муниципальные районы</w:t>
            </w:r>
            <w:r w:rsidR="00EF32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Костомукшский городской округ</w:t>
            </w:r>
          </w:p>
        </w:tc>
        <w:tc>
          <w:tcPr>
            <w:tcW w:w="425" w:type="dxa"/>
            <w:shd w:val="clear" w:color="auto" w:fill="92CDDC" w:themeFill="accent5" w:themeFillTint="99"/>
          </w:tcPr>
          <w:p w:rsidR="00F20AE3" w:rsidRPr="00FB3094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пандус в ДК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коляски с эл. приводом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дистанционное образование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служба занятости,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защита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световых табличек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туалеты в супермаркетах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светофоры со звуковым сигналом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соц. защита,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соц. защита,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защита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оборудование,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занятость,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спорт,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услуги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Защита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поручни,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тактильные таблички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введение ребенка-инвалида в общество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тактильные таблички,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поручни,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перила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спорт,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появились 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таблички для незрячих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таблички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передвижение,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реабилитация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31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ж/д особое отношение (+)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оснащение учреждений для доступа в них инвалидов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спорт,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мед. обслуживание,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пособия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мед. Обслуживание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соц. защита,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место в соц. стационаре на очередь в дом-интернат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кнопки вызова,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таблички на дверях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тактильные таблички и указатели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реабилитация,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обучение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8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Коммуникабельность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обучение 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соц. защита,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5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кнопки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на дому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парковки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культура,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культура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защита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культура,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культура,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защита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культура,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оборудование детского сада,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доступность соц. учреждений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новое оборудование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1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передвижение,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7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посещение различных учреждений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51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7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передвижение (пандусы),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7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 сфера (опознавательные знаки на почте).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150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здравоохранение,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7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Параолимпийские игры 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03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подъезд к соц. Объектам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пандусы,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таблицы со шрифтом Брайля,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кнопки вызова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новая коляска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для инвалидов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Льготы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пенсии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легче получить квоты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смена оборудования, пандусов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легче устроить ребенка в сад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255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сопровождение детей-инв. в школах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0AE3" w:rsidRPr="00FB3094" w:rsidTr="00F20AE3">
        <w:trPr>
          <w:trHeight w:val="181"/>
          <w:jc w:val="center"/>
        </w:trPr>
        <w:tc>
          <w:tcPr>
            <w:tcW w:w="8790" w:type="dxa"/>
            <w:shd w:val="clear" w:color="auto" w:fill="auto"/>
            <w:hideMark/>
          </w:tcPr>
          <w:p w:rsidR="00F20AE3" w:rsidRPr="00FB3094" w:rsidRDefault="00F20AE3" w:rsidP="002C2D0F">
            <w:pPr>
              <w:pStyle w:val="ad"/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легче записаться на прием, </w:t>
            </w:r>
          </w:p>
          <w:p w:rsidR="00F20AE3" w:rsidRPr="00FB3094" w:rsidRDefault="00F20AE3" w:rsidP="002C2D0F">
            <w:pPr>
              <w:pStyle w:val="ad"/>
              <w:numPr>
                <w:ilvl w:val="0"/>
                <w:numId w:val="7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30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получить квоту</w:t>
            </w:r>
          </w:p>
        </w:tc>
        <w:tc>
          <w:tcPr>
            <w:tcW w:w="425" w:type="dxa"/>
          </w:tcPr>
          <w:p w:rsidR="00F20AE3" w:rsidRPr="00FB3094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В  каких  сферах  жизнедеятельности  Вы  отметили  ПРОБЛЕМЫ, УХУДШЕНИЕ в доступности для инвалидов за последний год?</w:t>
      </w: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667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1215"/>
        <w:gridCol w:w="1260"/>
      </w:tblGrid>
      <w:tr w:rsidR="00F20AE3" w:rsidRPr="00724BB2" w:rsidTr="00F20AE3">
        <w:trPr>
          <w:trHeight w:val="545"/>
          <w:jc w:val="center"/>
        </w:trPr>
        <w:tc>
          <w:tcPr>
            <w:tcW w:w="4200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Другие сферы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Никаких проблем не заметили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260" w:type="dxa"/>
            <w:vAlign w:val="center"/>
          </w:tcPr>
          <w:p w:rsidR="00F20AE3" w:rsidRPr="00693D0B" w:rsidRDefault="0085056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29,5</w:t>
            </w:r>
            <w:r w:rsidR="00EC6E3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0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15" w:type="dxa"/>
            <w:vAlign w:val="center"/>
          </w:tcPr>
          <w:p w:rsidR="00F20AE3" w:rsidRPr="00693D0B" w:rsidRDefault="00F20AE3" w:rsidP="00850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85056D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60" w:type="dxa"/>
            <w:vAlign w:val="center"/>
          </w:tcPr>
          <w:p w:rsidR="00F20AE3" w:rsidRPr="00693D0B" w:rsidRDefault="00B476D8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100 </w:t>
            </w:r>
            <w:r w:rsidR="00F20AE3"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  <w:r w:rsidR="00EC6E3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Перечислите, пожалуйста, три наиболее запомнившиеся проблемы в повышении доступности среды для инвалидов за последний год:</w:t>
      </w:r>
    </w:p>
    <w:p w:rsidR="00F20AE3" w:rsidRDefault="00F20AE3" w:rsidP="00F20A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578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1"/>
        <w:gridCol w:w="497"/>
      </w:tblGrid>
      <w:tr w:rsidR="00F20AE3" w:rsidRPr="008C6393" w:rsidTr="004531B4">
        <w:trPr>
          <w:trHeight w:val="255"/>
          <w:jc w:val="center"/>
        </w:trPr>
        <w:tc>
          <w:tcPr>
            <w:tcW w:w="8578" w:type="dxa"/>
            <w:gridSpan w:val="2"/>
            <w:shd w:val="clear" w:color="auto" w:fill="92CDDC" w:themeFill="accent5" w:themeFillTint="99"/>
            <w:vAlign w:val="bottom"/>
            <w:hideMark/>
          </w:tcPr>
          <w:p w:rsidR="00F20AE3" w:rsidRPr="008C639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Петрозаводский городской округ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соц. защита,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7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школе не дают сопровождающего,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7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путевки в санаторий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лекарств,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очередь на лечение зубов более 2-х месяцев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Кинотеатры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7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санаторное лечение,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7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реабилитация,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7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трудности в получении консультации у врача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327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7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7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соц. защита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пандусы, </w:t>
            </w:r>
          </w:p>
          <w:p w:rsidR="00F20AE3" w:rsidRDefault="00F20AE3" w:rsidP="002C2D0F">
            <w:pPr>
              <w:pStyle w:val="ad"/>
              <w:numPr>
                <w:ilvl w:val="0"/>
                <w:numId w:val="8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тротуары,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2322E2" w:rsidRDefault="00F20AE3" w:rsidP="002C2D0F">
            <w:pPr>
              <w:pStyle w:val="ad"/>
              <w:numPr>
                <w:ilvl w:val="0"/>
                <w:numId w:val="8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очередь на санаторное лечение,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8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логопеда,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</w:t>
            </w: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массажа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88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санаторное лечение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звуковые сигналы на светофорах, </w:t>
            </w:r>
          </w:p>
          <w:p w:rsidR="00F20AE3" w:rsidRDefault="00F20AE3" w:rsidP="002C2D0F">
            <w:pPr>
              <w:pStyle w:val="ad"/>
              <w:numPr>
                <w:ilvl w:val="0"/>
                <w:numId w:val="8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тактильных досок,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 для инвалидов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2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6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приспособлений в жилых домах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санаторное лечение,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F20AE3" w:rsidRDefault="00F20AE3" w:rsidP="002C2D0F">
            <w:pPr>
              <w:pStyle w:val="ad"/>
              <w:numPr>
                <w:ilvl w:val="0"/>
                <w:numId w:val="8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пандусы,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звуковые и визуальные сигналы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8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доступной среды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4531B4">
        <w:trPr>
          <w:trHeight w:val="255"/>
          <w:jc w:val="center"/>
        </w:trPr>
        <w:tc>
          <w:tcPr>
            <w:tcW w:w="8578" w:type="dxa"/>
            <w:gridSpan w:val="2"/>
            <w:shd w:val="clear" w:color="auto" w:fill="92CDDC" w:themeFill="accent5" w:themeFillTint="99"/>
            <w:hideMark/>
          </w:tcPr>
          <w:p w:rsidR="00F20AE3" w:rsidRPr="008C639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Пандусы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лифт в больнице не работает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попасть к врачу, библиотеку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 работает лифт в больнице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пандусы в больнице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получении инв.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олясок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отсутствие соц. такси, </w:t>
            </w:r>
          </w:p>
          <w:p w:rsidR="00F20AE3" w:rsidRDefault="00F20AE3" w:rsidP="002C2D0F">
            <w:pPr>
              <w:pStyle w:val="ad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пандусы,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 к инвалидам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пандусы, </w:t>
            </w:r>
          </w:p>
          <w:p w:rsidR="00F20AE3" w:rsidRDefault="00F20AE3" w:rsidP="002C2D0F">
            <w:pPr>
              <w:pStyle w:val="ad"/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ащита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ащита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пандусы,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 удобные пандусы,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8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пандусы,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8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занятия физкультурой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трудно попасть к врачу,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бесплатных лекарств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Дороги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дороги, 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жилых зданий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трудоустройства нет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тротуары, дороги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плохая инфраструктура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спецтранспорта,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общественных и жилых зданий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спец. транспорта для инв.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плохое освещение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учреждениях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доступ к объектам культуры и зданиям,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отсутствие спец. транспорта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мед. обслуживание,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лекарства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передвижение (доступ в помещения)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передвижение,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жилищный фонд,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мед.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бслуживание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71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необходимость поездки в др. город для продления инвалидности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культура,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9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лифта в поликлинике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для оформления инвалидность нужно ездить в Петрозаводск, </w:t>
            </w:r>
          </w:p>
          <w:p w:rsidR="00F20AE3" w:rsidRDefault="00F20AE3" w:rsidP="002C2D0F">
            <w:pPr>
              <w:pStyle w:val="ad"/>
              <w:numPr>
                <w:ilvl w:val="0"/>
                <w:numId w:val="10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специалистов,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вакансий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Default="00F20AE3" w:rsidP="002C2D0F">
            <w:pPr>
              <w:pStyle w:val="ad"/>
              <w:numPr>
                <w:ilvl w:val="0"/>
                <w:numId w:val="10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бани,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специалистов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2322E2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реабилитации, их приобретение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Default="00F20AE3" w:rsidP="002C2D0F">
            <w:pPr>
              <w:pStyle w:val="ad"/>
              <w:numPr>
                <w:ilvl w:val="0"/>
                <w:numId w:val="10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отсутствие транспорта,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пандусов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пандусы в общ. зданиях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 попасть к врачам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37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очереди, </w:t>
            </w:r>
          </w:p>
          <w:p w:rsidR="00F20AE3" w:rsidRDefault="00F20AE3" w:rsidP="002C2D0F">
            <w:pPr>
              <w:pStyle w:val="ad"/>
              <w:numPr>
                <w:ilvl w:val="0"/>
                <w:numId w:val="10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низкокачественные бесплатные лекарства,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книги,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светофоры для слепых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10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жилье,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жилой фонд,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0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Default="00F20AE3" w:rsidP="002C2D0F">
            <w:pPr>
              <w:pStyle w:val="ad"/>
              <w:numPr>
                <w:ilvl w:val="0"/>
                <w:numId w:val="10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жилой фонд,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0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пандусы, </w:t>
            </w:r>
          </w:p>
          <w:p w:rsidR="00F20AE3" w:rsidRDefault="00F20AE3" w:rsidP="002C2D0F">
            <w:pPr>
              <w:pStyle w:val="ad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рабочие места,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обучение и досуг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жилой фонд,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11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служба занятости населения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11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 не доступен, </w:t>
            </w:r>
          </w:p>
          <w:p w:rsidR="00F20AE3" w:rsidRDefault="00F20AE3" w:rsidP="002C2D0F">
            <w:pPr>
              <w:pStyle w:val="ad"/>
              <w:numPr>
                <w:ilvl w:val="0"/>
                <w:numId w:val="11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недоступны почтовые отделения,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пандусов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врачей,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 - только такси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недоступная среда,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отсутствие оборудования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врачебная помощь, </w:t>
            </w:r>
          </w:p>
          <w:p w:rsidR="00F20AE3" w:rsidRDefault="00F20AE3" w:rsidP="002C2D0F">
            <w:pPr>
              <w:pStyle w:val="ad"/>
              <w:numPr>
                <w:ilvl w:val="0"/>
                <w:numId w:val="12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трудоустройство,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затруднено передвижение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медицинское обслуживание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12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культура,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передвижение,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реабилитация инвалидов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подъезды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12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медицинское обслуживание,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передвижение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передвижение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дополнительной кружковой работы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12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2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здравоохранение, </w:t>
            </w:r>
          </w:p>
          <w:p w:rsidR="00F20AE3" w:rsidRDefault="00F20AE3" w:rsidP="002C2D0F">
            <w:pPr>
              <w:pStyle w:val="ad"/>
              <w:numPr>
                <w:ilvl w:val="0"/>
                <w:numId w:val="12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1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2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жилье, </w:t>
            </w:r>
          </w:p>
          <w:p w:rsidR="00F20AE3" w:rsidRDefault="00F20AE3" w:rsidP="002C2D0F">
            <w:pPr>
              <w:pStyle w:val="ad"/>
              <w:numPr>
                <w:ilvl w:val="0"/>
                <w:numId w:val="12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транспорт,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2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пандусы и доступная среда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врачей,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9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лечебной физкультуры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доступная среда,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детской поликлиники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7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мед. Сфера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2322E2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не попасть в поликлинику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37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329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лечение,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дорожки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Default="00F20AE3" w:rsidP="002C2D0F">
            <w:pPr>
              <w:pStyle w:val="ad"/>
              <w:numPr>
                <w:ilvl w:val="0"/>
                <w:numId w:val="1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рабочие места, </w:t>
            </w:r>
          </w:p>
          <w:p w:rsidR="00F20AE3" w:rsidRDefault="00F20AE3" w:rsidP="002C2D0F">
            <w:pPr>
              <w:pStyle w:val="ad"/>
              <w:numPr>
                <w:ilvl w:val="0"/>
                <w:numId w:val="1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нет врачей, </w:t>
            </w:r>
          </w:p>
          <w:p w:rsidR="00F20AE3" w:rsidRPr="002322E2" w:rsidRDefault="00F20AE3" w:rsidP="002C2D0F">
            <w:pPr>
              <w:pStyle w:val="ad"/>
              <w:numPr>
                <w:ilvl w:val="0"/>
                <w:numId w:val="1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22E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невозможно попасть к врачу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оплата за транспорт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транспорт, мало врачей, дорожки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тяжело попасть к врачу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пенсии только для неработающих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трудно получить инвалидность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сокращение врачей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наличие узких врачей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сокращение койко-мест в больницах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70"/>
          <w:jc w:val="center"/>
        </w:trPr>
        <w:tc>
          <w:tcPr>
            <w:tcW w:w="8081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дольше ждать оформления</w:t>
            </w:r>
          </w:p>
        </w:tc>
        <w:tc>
          <w:tcPr>
            <w:tcW w:w="49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. Оцените, какую роль в Вашей жизни занимают социальные услуги в следующих сферах жизнедеятельности </w:t>
      </w:r>
      <w:r w:rsidRPr="00693D0B">
        <w:rPr>
          <w:rFonts w:ascii="Times New Roman" w:hAnsi="Times New Roman"/>
          <w:sz w:val="24"/>
          <w:szCs w:val="24"/>
          <w:lang w:eastAsia="ru-RU"/>
        </w:rPr>
        <w:t>(</w:t>
      </w:r>
      <w:r w:rsidRPr="00693D0B">
        <w:rPr>
          <w:rFonts w:ascii="Times New Roman" w:hAnsi="Times New Roman"/>
          <w:i/>
          <w:sz w:val="24"/>
          <w:szCs w:val="24"/>
          <w:lang w:eastAsia="ru-RU"/>
        </w:rPr>
        <w:t>5 – значимая, 1 незначимая).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tbl>
      <w:tblPr>
        <w:tblW w:w="5112" w:type="dxa"/>
        <w:jc w:val="center"/>
        <w:tblInd w:w="103" w:type="dxa"/>
        <w:tblLook w:val="0000" w:firstRow="0" w:lastRow="0" w:firstColumn="0" w:lastColumn="0" w:noHBand="0" w:noVBand="0"/>
      </w:tblPr>
      <w:tblGrid>
        <w:gridCol w:w="3297"/>
        <w:gridCol w:w="1815"/>
      </w:tblGrid>
      <w:tr w:rsidR="00F20AE3" w:rsidRPr="00724BB2" w:rsidTr="00F20AE3">
        <w:trPr>
          <w:trHeight w:val="289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,8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  <w:tr w:rsidR="00F20AE3" w:rsidRPr="00724BB2" w:rsidTr="00F20AE3">
        <w:trPr>
          <w:trHeight w:val="315"/>
          <w:jc w:val="center"/>
        </w:trPr>
        <w:tc>
          <w:tcPr>
            <w:tcW w:w="3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F20AE3" w:rsidSect="00D029B7">
          <w:type w:val="continuous"/>
          <w:pgSz w:w="11906" w:h="16838"/>
          <w:pgMar w:top="1134" w:right="850" w:bottom="1134" w:left="1701" w:header="708" w:footer="708" w:gutter="0"/>
          <w:pgNumType w:start="46"/>
          <w:cols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Здравоохранение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tbl>
      <w:tblPr>
        <w:tblW w:w="461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37"/>
        <w:gridCol w:w="1158"/>
      </w:tblGrid>
      <w:tr w:rsidR="00F20AE3" w:rsidRPr="00724BB2" w:rsidTr="00F20AE3">
        <w:trPr>
          <w:trHeight w:val="255"/>
          <w:jc w:val="center"/>
        </w:trPr>
        <w:tc>
          <w:tcPr>
            <w:tcW w:w="2224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37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158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85,1%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D04736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Культура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      </w:t>
      </w:r>
    </w:p>
    <w:tbl>
      <w:tblPr>
        <w:tblW w:w="465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8"/>
        <w:gridCol w:w="1307"/>
        <w:gridCol w:w="1160"/>
      </w:tblGrid>
      <w:tr w:rsidR="00F20AE3" w:rsidRPr="00724BB2" w:rsidTr="00F20AE3">
        <w:trPr>
          <w:trHeight w:val="255"/>
          <w:jc w:val="center"/>
        </w:trPr>
        <w:tc>
          <w:tcPr>
            <w:tcW w:w="2188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1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188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188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8,6%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188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18,8%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188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18,6%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188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7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1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43,7%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188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07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 w:equalWidth="0">
            <w:col w:w="4323" w:space="708"/>
            <w:col w:w="4323"/>
          </w:cols>
          <w:docGrid w:linePitch="360"/>
        </w:sect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Транспорт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</w:p>
    <w:tbl>
      <w:tblPr>
        <w:tblW w:w="4611" w:type="dxa"/>
        <w:jc w:val="center"/>
        <w:tblInd w:w="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29"/>
        <w:gridCol w:w="1158"/>
      </w:tblGrid>
      <w:tr w:rsidR="00F20AE3" w:rsidRPr="00724BB2" w:rsidTr="00F20AE3">
        <w:trPr>
          <w:trHeight w:val="255"/>
          <w:jc w:val="center"/>
        </w:trPr>
        <w:tc>
          <w:tcPr>
            <w:tcW w:w="2224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29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158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63,9%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29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158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   </w:t>
      </w: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Образование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</w:p>
    <w:tbl>
      <w:tblPr>
        <w:tblW w:w="474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60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2224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14,7%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62,0%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 w:equalWidth="0">
            <w:col w:w="4323" w:space="708"/>
            <w:col w:w="4323"/>
          </w:cols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Социальная защита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tbl>
      <w:tblPr>
        <w:tblW w:w="474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60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2224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78,2%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Жилой фонд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67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192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2224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192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2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2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2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2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2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63,1%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92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F20AE3" w:rsidSect="00F20AE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 w:equalWidth="0">
            <w:col w:w="4323" w:space="708"/>
            <w:col w:w="4323"/>
          </w:cols>
          <w:docGrid w:linePitch="360"/>
        </w:sect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Спорт и физкультура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70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53"/>
        <w:gridCol w:w="1226"/>
      </w:tblGrid>
      <w:tr w:rsidR="00F20AE3" w:rsidRPr="00724BB2" w:rsidTr="00F20AE3">
        <w:trPr>
          <w:trHeight w:val="255"/>
          <w:jc w:val="center"/>
        </w:trPr>
        <w:tc>
          <w:tcPr>
            <w:tcW w:w="2224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53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26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26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18,4%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6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26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13,3%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3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6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226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45,3%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53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6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Служба занятости населения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74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60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2224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28,0%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260" w:type="dxa"/>
            <w:vAlign w:val="bottom"/>
          </w:tcPr>
          <w:p w:rsidR="00F20AE3" w:rsidRPr="00D04736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41,0%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224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7C5168" w:rsidRDefault="007C5168" w:rsidP="00F20AE3">
      <w:pPr>
        <w:spacing w:after="0" w:line="240" w:lineRule="auto"/>
        <w:rPr>
          <w:rFonts w:ascii="Times New Roman" w:hAnsi="Times New Roman"/>
          <w:b/>
          <w:lang w:eastAsia="ru-RU"/>
        </w:rPr>
        <w:sectPr w:rsidR="007C5168" w:rsidSect="00F05772">
          <w:pgSz w:w="11906" w:h="16838"/>
          <w:pgMar w:top="1134" w:right="850" w:bottom="1134" w:left="1701" w:header="708" w:footer="708" w:gutter="0"/>
          <w:pgNumType w:start="56"/>
          <w:cols w:num="2" w:space="708"/>
          <w:docGrid w:linePitch="360"/>
        </w:sect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F20AE3" w:rsidRPr="00693D0B" w:rsidRDefault="00F20AE3" w:rsidP="00F20AE3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9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Как  Вы  оцениваете  эффективность  государственной  социальной политики в отношении инвалидов?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3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440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2617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44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144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Выше средней</w:t>
            </w:r>
          </w:p>
        </w:tc>
        <w:tc>
          <w:tcPr>
            <w:tcW w:w="144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44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44,9%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Ниже средней</w:t>
            </w:r>
          </w:p>
        </w:tc>
        <w:tc>
          <w:tcPr>
            <w:tcW w:w="144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20,6%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144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14,9%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44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2617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4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2C2D0F">
      <w:pPr>
        <w:numPr>
          <w:ilvl w:val="1"/>
          <w:numId w:val="19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Как Вы считаете, нужно ли изменять государственную социальную политику в отношении инвалидов?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588" w:type="dxa"/>
        <w:jc w:val="center"/>
        <w:tblInd w:w="-1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3"/>
        <w:gridCol w:w="1395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5933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39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5933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Да, необходимо разработать полностью новую социальную политику</w:t>
            </w:r>
          </w:p>
        </w:tc>
        <w:tc>
          <w:tcPr>
            <w:tcW w:w="139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18,0%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5933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Да, нужно изменить большую часть существующей политики</w:t>
            </w:r>
          </w:p>
        </w:tc>
        <w:tc>
          <w:tcPr>
            <w:tcW w:w="139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46,9%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3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Нужны небольшие изменения</w:t>
            </w:r>
          </w:p>
        </w:tc>
        <w:tc>
          <w:tcPr>
            <w:tcW w:w="139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12,4%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5933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Нет, менять государственную социальную политику не нужно</w:t>
            </w:r>
          </w:p>
        </w:tc>
        <w:tc>
          <w:tcPr>
            <w:tcW w:w="139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3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39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20,0%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3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9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2C2D0F">
      <w:pPr>
        <w:numPr>
          <w:ilvl w:val="1"/>
          <w:numId w:val="19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Что нужно изменить в государственной социальной политике в первую очередь?</w:t>
      </w:r>
    </w:p>
    <w:tbl>
      <w:tblPr>
        <w:tblW w:w="8790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3"/>
        <w:gridCol w:w="567"/>
      </w:tblGrid>
      <w:tr w:rsidR="00F20AE3" w:rsidRPr="008C6393" w:rsidTr="004531B4">
        <w:trPr>
          <w:trHeight w:val="68"/>
          <w:jc w:val="center"/>
        </w:trPr>
        <w:tc>
          <w:tcPr>
            <w:tcW w:w="8790" w:type="dxa"/>
            <w:gridSpan w:val="2"/>
            <w:shd w:val="clear" w:color="auto" w:fill="92CDDC" w:themeFill="accent5" w:themeFillTint="99"/>
            <w:hideMark/>
          </w:tcPr>
          <w:p w:rsidR="00F20AE3" w:rsidRPr="008C6393" w:rsidRDefault="00F20AE3" w:rsidP="002C2D0F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Петрозаводский городской округ</w:t>
            </w:r>
            <w:r w:rsidR="00EF323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Костомукшский городской округ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</w:t>
            </w:r>
          </w:p>
        </w:tc>
        <w:tc>
          <w:tcPr>
            <w:tcW w:w="567" w:type="dxa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адаптация детей-инвалидов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27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 пенсии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8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бесплатный проезд в транспорте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Внимание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внимание, трудоустройство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адаптация детей-инвалидов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 спорт, их доступность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санаторное лечение, транспорт, медикаменты и доступное лечение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88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соц. защита, жилой фонд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семьям с инвалидами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8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упростить процедуру освидетельствования инвалидности, обеспечить реабилитацию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77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семьям с инвалидами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 за исполнение законов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32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00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образования, мед. обслуживания, повышение пенсий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89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государства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36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финансовая поддержка, условия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отношение, условия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финансирование, отношение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4531B4">
        <w:trPr>
          <w:trHeight w:val="270"/>
          <w:jc w:val="center"/>
        </w:trPr>
        <w:tc>
          <w:tcPr>
            <w:tcW w:w="8790" w:type="dxa"/>
            <w:gridSpan w:val="2"/>
            <w:shd w:val="clear" w:color="auto" w:fill="92CDDC" w:themeFill="accent5" w:themeFillTint="99"/>
            <w:hideMark/>
          </w:tcPr>
          <w:p w:rsidR="00F20AE3" w:rsidRPr="008C639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низкая пенсия</w:t>
            </w:r>
          </w:p>
        </w:tc>
        <w:tc>
          <w:tcPr>
            <w:tcW w:w="567" w:type="dxa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льготы ЖКХ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вернуть льготу на получение авто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 за выполнением программы «Доступная среда»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отношение, жилье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24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социальной среды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увеличить финансирование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не по остаточному принципу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среды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среды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исполнение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обслуживания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жильем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 информации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 к проблемам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бесплатные технические средства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всех сфер жизнедеятельности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2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 к посещению мероприятий культурны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повысить пенсию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увеличить финансирование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8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семьям с детьми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 разделять здоровых людей и инвалидов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оборудовать транспорт для колясок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во всех сферах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60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Медицина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индивидуальный подход к каждой группе инвалидов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42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специалистов в районе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финансирование, интеграция в общество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 к инв.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транспорт, соц. защита, спорт и культура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42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условия для развития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выдавать права второй группе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транспорт, соц. защита, спорт и культура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58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доступность, уважение к инв.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13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внимание к проблемам инв.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Трудоустройство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пенсии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соц. защита, специалисты на селе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Льготы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доступная среда для инвалидов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повысить пенсии, бесплатные лекарства, доступная среда для инв.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84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Жилье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30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пенсий, технические средства для реабилитации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7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финансовую политику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66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повысить пенсию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образование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72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доступная среда в сельской местности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жилой фонд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транспорт, жилой фонд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новые технологии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среды - почты, аптек, банков, транспорта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для города и поселков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больше средств выделять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 доступности среды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контроль за исполнением «доступной среды»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 к инвалидам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03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Ничего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уровня жизни инвалидов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расширение сферы, географии действия (не только большие города)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66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образование, культура, отдых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качество школьного образования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доступное образование для детей, особенно в сельской местности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138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здравоохранение, образование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пенсий, увеличение финансирования соц. сферы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01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увеличить финансирование в регионах, штрафовать чиновников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1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транспорт, рабочие места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отменить 222 фз о монетизации льгот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Лечение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доступность лечения, работа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отношение и помощь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увеличения финансирования здравоохранения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пенсий и бесплатных препаратов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увеличить бюджет соц сферы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уделять внимание проблемам инвалидов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увеличения финансирования здравоохранения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20AE3" w:rsidRPr="008C6393" w:rsidTr="00F20AE3">
        <w:trPr>
          <w:trHeight w:val="255"/>
          <w:jc w:val="center"/>
        </w:trPr>
        <w:tc>
          <w:tcPr>
            <w:tcW w:w="8223" w:type="dxa"/>
            <w:shd w:val="clear" w:color="auto" w:fill="auto"/>
            <w:hideMark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C639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выделяли больше средств в районы</w:t>
            </w:r>
          </w:p>
        </w:tc>
        <w:tc>
          <w:tcPr>
            <w:tcW w:w="567" w:type="dxa"/>
          </w:tcPr>
          <w:p w:rsidR="00F20AE3" w:rsidRPr="008C639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F20AE3" w:rsidRDefault="00F20AE3" w:rsidP="00F20AE3"/>
    <w:p w:rsidR="00F20AE3" w:rsidRDefault="00F20AE3" w:rsidP="00F20AE3"/>
    <w:p w:rsidR="00F20AE3" w:rsidRDefault="00F20AE3" w:rsidP="00F20AE3"/>
    <w:p w:rsidR="00F20AE3" w:rsidRPr="00693D0B" w:rsidRDefault="00F20AE3" w:rsidP="002C2D0F">
      <w:pPr>
        <w:numPr>
          <w:ilvl w:val="0"/>
          <w:numId w:val="13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Какое у Вас образование?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100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5"/>
        <w:gridCol w:w="905"/>
        <w:gridCol w:w="1260"/>
      </w:tblGrid>
      <w:tr w:rsidR="00F20AE3" w:rsidRPr="00724BB2" w:rsidTr="00F20AE3">
        <w:trPr>
          <w:trHeight w:val="255"/>
          <w:jc w:val="center"/>
        </w:trPr>
        <w:tc>
          <w:tcPr>
            <w:tcW w:w="5935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90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6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Основное общее (9 классов)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13,5%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общее (11 классов)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профессиональное по программе подготовки квалифицированных рабочих (служащих) (начальное профессиональное образование)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7,5%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профессиональное по программе подготовки специалистов среднего звена (среднее профессиональное образование)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8,0%</w:t>
            </w:r>
          </w:p>
        </w:tc>
      </w:tr>
      <w:tr w:rsidR="00F20AE3" w:rsidRPr="00724BB2" w:rsidTr="00F20AE3">
        <w:trPr>
          <w:trHeight w:val="480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Высшее (бакалавриат, специалитет, магистратура, подготовка кадров высшей квалификации)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5,3%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Не имею основного общего (9 классов)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Другой вариант 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45,5%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935" w:type="dxa"/>
          </w:tcPr>
          <w:p w:rsidR="00F20AE3" w:rsidRPr="00207B41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05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510,0</w:t>
            </w:r>
          </w:p>
        </w:tc>
        <w:tc>
          <w:tcPr>
            <w:tcW w:w="1260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23.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Каков состав Вашей семьи?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93D0B">
        <w:rPr>
          <w:rFonts w:ascii="Times New Roman" w:hAnsi="Times New Roman"/>
          <w:b/>
          <w:i/>
          <w:sz w:val="24"/>
          <w:szCs w:val="24"/>
          <w:lang w:eastAsia="ru-RU"/>
        </w:rPr>
        <w:t>(возможно, выбрать несколько вариантов ответа)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tbl>
      <w:tblPr>
        <w:tblW w:w="708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6"/>
        <w:gridCol w:w="1264"/>
        <w:gridCol w:w="1556"/>
      </w:tblGrid>
      <w:tr w:rsidR="00F20AE3" w:rsidRPr="00724BB2" w:rsidTr="00F20AE3">
        <w:trPr>
          <w:trHeight w:val="255"/>
          <w:jc w:val="center"/>
        </w:trPr>
        <w:tc>
          <w:tcPr>
            <w:tcW w:w="4266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4" w:type="dxa"/>
            <w:vAlign w:val="center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556" w:type="dxa"/>
            <w:vAlign w:val="center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6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родителями</w:t>
            </w:r>
          </w:p>
        </w:tc>
        <w:tc>
          <w:tcPr>
            <w:tcW w:w="1264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556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57,8%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6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мужем/женой</w:t>
            </w:r>
          </w:p>
        </w:tc>
        <w:tc>
          <w:tcPr>
            <w:tcW w:w="1264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56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18,8%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6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детьми</w:t>
            </w:r>
          </w:p>
        </w:tc>
        <w:tc>
          <w:tcPr>
            <w:tcW w:w="1264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6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6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другими родственниками</w:t>
            </w:r>
          </w:p>
        </w:tc>
        <w:tc>
          <w:tcPr>
            <w:tcW w:w="1264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6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6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один(а)</w:t>
            </w:r>
          </w:p>
        </w:tc>
        <w:tc>
          <w:tcPr>
            <w:tcW w:w="1264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56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13,1%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6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Другой вариант</w:t>
            </w:r>
          </w:p>
        </w:tc>
        <w:tc>
          <w:tcPr>
            <w:tcW w:w="1264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6" w:type="dxa"/>
            <w:vAlign w:val="bottom"/>
          </w:tcPr>
          <w:p w:rsidR="00F20AE3" w:rsidRPr="00207B41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4266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4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6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2C2D0F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Отметьте, пожалуйста, Ваши источники  средств  к  существованию?</w:t>
      </w:r>
    </w:p>
    <w:p w:rsidR="00F20AE3" w:rsidRPr="00693D0B" w:rsidRDefault="00F20AE3" w:rsidP="00F20A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i/>
          <w:sz w:val="24"/>
          <w:szCs w:val="24"/>
          <w:lang w:eastAsia="ru-RU"/>
        </w:rPr>
        <w:t>(возможно, выбрать несколько вариантов ответа)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lang w:eastAsia="ru-RU"/>
        </w:rPr>
      </w:pPr>
    </w:p>
    <w:tbl>
      <w:tblPr>
        <w:tblW w:w="9154" w:type="dxa"/>
        <w:jc w:val="center"/>
        <w:tblInd w:w="-1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0"/>
        <w:gridCol w:w="1387"/>
        <w:gridCol w:w="1487"/>
      </w:tblGrid>
      <w:tr w:rsidR="00F20AE3" w:rsidRPr="00724BB2" w:rsidTr="00F20AE3">
        <w:trPr>
          <w:trHeight w:val="368"/>
          <w:jc w:val="center"/>
        </w:trPr>
        <w:tc>
          <w:tcPr>
            <w:tcW w:w="6280" w:type="dxa"/>
            <w:vAlign w:val="bottom"/>
          </w:tcPr>
          <w:p w:rsidR="00F20AE3" w:rsidRPr="00A5440D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A5440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4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A5440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9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Работа (основная) по договору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Подработка (совместительство) по контракту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1,4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Подработка без официального оформления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2,3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134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Продажа изделий, выполненных собственными руками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Собственный бизнес (зарегистрированный)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vAlign w:val="center"/>
          </w:tcPr>
          <w:p w:rsidR="00F20AE3" w:rsidRPr="00A5440D" w:rsidRDefault="00682F8F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A544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Государственная пенсия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59,1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169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Государственные денежные выплаты и пособия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17,8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Доходы от сдачи имущества в аренду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Денежная помощь близких и знакомых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87" w:type="dxa"/>
            <w:vAlign w:val="center"/>
          </w:tcPr>
          <w:p w:rsidR="00F20AE3" w:rsidRPr="00A5440D" w:rsidRDefault="00682F8F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6,1</w:t>
            </w:r>
            <w:r w:rsidR="00A544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Денежная помощь от некоммерческих организаций, церковных сообществ и благотворительных фондов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>
            <w:pPr>
              <w:pStyle w:val="ConsPlusNonformat"/>
              <w:tabs>
                <w:tab w:val="num" w:pos="900"/>
              </w:tabs>
              <w:rPr>
                <w:sz w:val="22"/>
                <w:szCs w:val="22"/>
              </w:rPr>
            </w:pPr>
            <w:r w:rsidRPr="00A5440D">
              <w:rPr>
                <w:rFonts w:ascii="Times New Roman" w:hAnsi="Times New Roman" w:cs="Times New Roman"/>
                <w:sz w:val="22"/>
                <w:szCs w:val="22"/>
              </w:rPr>
              <w:t>Проценты от финансовых операций (вклады, облигации и т.д.)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7" w:type="dxa"/>
            <w:vAlign w:val="center"/>
          </w:tcPr>
          <w:p w:rsidR="00F20AE3" w:rsidRPr="00A5440D" w:rsidRDefault="00682F8F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A544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36"/>
          <w:jc w:val="center"/>
        </w:trPr>
        <w:tc>
          <w:tcPr>
            <w:tcW w:w="6280" w:type="dxa"/>
          </w:tcPr>
          <w:p w:rsidR="00F20AE3" w:rsidRPr="00A5440D" w:rsidRDefault="00F20AE3" w:rsidP="00F20AE3">
            <w:r w:rsidRPr="00A5440D">
              <w:rPr>
                <w:rFonts w:ascii="Times New Roman" w:hAnsi="Times New Roman"/>
              </w:rPr>
              <w:t xml:space="preserve">Другое </w:t>
            </w:r>
          </w:p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87" w:type="dxa"/>
            <w:vAlign w:val="center"/>
          </w:tcPr>
          <w:p w:rsidR="00F20AE3" w:rsidRPr="00A5440D" w:rsidRDefault="00A5440D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6280" w:type="dxa"/>
          </w:tcPr>
          <w:p w:rsidR="00F20AE3" w:rsidRPr="00A5440D" w:rsidRDefault="00F20AE3" w:rsidP="00F20AE3"/>
        </w:tc>
        <w:tc>
          <w:tcPr>
            <w:tcW w:w="1387" w:type="dxa"/>
            <w:vAlign w:val="center"/>
          </w:tcPr>
          <w:p w:rsidR="00F20AE3" w:rsidRPr="00A5440D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1487" w:type="dxa"/>
            <w:vAlign w:val="center"/>
          </w:tcPr>
          <w:p w:rsidR="00F20AE3" w:rsidRPr="00A5440D" w:rsidRDefault="00682F8F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440D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F20AE3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Pr="00693D0B" w:rsidRDefault="00F20AE3" w:rsidP="002C2D0F">
      <w:pPr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 какой из групп населения по доходу Вы могли бы отнести себя?</w:t>
      </w:r>
    </w:p>
    <w:p w:rsidR="00F20AE3" w:rsidRPr="00693D0B" w:rsidRDefault="00F20AE3" w:rsidP="00F20AE3">
      <w:pPr>
        <w:spacing w:after="0" w:line="240" w:lineRule="auto"/>
        <w:rPr>
          <w:rFonts w:ascii="Times New Roman" w:hAnsi="Times New Roman"/>
          <w:b/>
          <w:lang w:eastAsia="ru-RU"/>
        </w:rPr>
      </w:pPr>
    </w:p>
    <w:tbl>
      <w:tblPr>
        <w:tblW w:w="8665" w:type="dxa"/>
        <w:jc w:val="center"/>
        <w:tblInd w:w="-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0"/>
        <w:gridCol w:w="1395"/>
        <w:gridCol w:w="1440"/>
      </w:tblGrid>
      <w:tr w:rsidR="00F20AE3" w:rsidRPr="00724BB2" w:rsidTr="00F20AE3">
        <w:trPr>
          <w:trHeight w:val="255"/>
          <w:jc w:val="center"/>
        </w:trPr>
        <w:tc>
          <w:tcPr>
            <w:tcW w:w="5830" w:type="dxa"/>
            <w:vAlign w:val="bottom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39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44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83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Денег с трудом хватает на продукты питания</w:t>
            </w:r>
          </w:p>
        </w:tc>
        <w:tc>
          <w:tcPr>
            <w:tcW w:w="1395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40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9,4%</w:t>
            </w:r>
          </w:p>
        </w:tc>
      </w:tr>
      <w:tr w:rsidR="00F20AE3" w:rsidRPr="00724BB2" w:rsidTr="00F20AE3">
        <w:trPr>
          <w:trHeight w:val="720"/>
          <w:jc w:val="center"/>
        </w:trPr>
        <w:tc>
          <w:tcPr>
            <w:tcW w:w="583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На продукты питания денег хватает, но покупка одежды и других необходимых предметов и услуг уже вызывает затруднения</w:t>
            </w:r>
          </w:p>
        </w:tc>
        <w:tc>
          <w:tcPr>
            <w:tcW w:w="1395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440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28,6%</w:t>
            </w:r>
          </w:p>
        </w:tc>
      </w:tr>
      <w:tr w:rsidR="00F20AE3" w:rsidRPr="00724BB2" w:rsidTr="00F20AE3">
        <w:trPr>
          <w:trHeight w:val="720"/>
          <w:jc w:val="center"/>
        </w:trPr>
        <w:tc>
          <w:tcPr>
            <w:tcW w:w="583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Денег хватает на продукты и одежду, однако покупка вещей длительного пользования является проблемой</w:t>
            </w:r>
          </w:p>
        </w:tc>
        <w:tc>
          <w:tcPr>
            <w:tcW w:w="1395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440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39,4%</w:t>
            </w:r>
          </w:p>
        </w:tc>
      </w:tr>
      <w:tr w:rsidR="00F20AE3" w:rsidRPr="00724BB2" w:rsidTr="00F20AE3">
        <w:trPr>
          <w:trHeight w:val="960"/>
          <w:jc w:val="center"/>
        </w:trPr>
        <w:tc>
          <w:tcPr>
            <w:tcW w:w="583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Мы можем без труда приобретать вещи длительного пользования, но нам сложно приобретать такие дорогие вещи, как машина, квартира, дача и.тд.</w:t>
            </w:r>
          </w:p>
        </w:tc>
        <w:tc>
          <w:tcPr>
            <w:tcW w:w="1395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40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14,5%</w:t>
            </w:r>
          </w:p>
        </w:tc>
      </w:tr>
      <w:tr w:rsidR="00F20AE3" w:rsidRPr="00724BB2" w:rsidTr="00F20AE3">
        <w:trPr>
          <w:trHeight w:val="720"/>
          <w:jc w:val="center"/>
        </w:trPr>
        <w:tc>
          <w:tcPr>
            <w:tcW w:w="583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Мы можем позволить себе приобретать такие дорогие вещи, как машина, квартира, дача и т.д.</w:t>
            </w:r>
          </w:p>
        </w:tc>
        <w:tc>
          <w:tcPr>
            <w:tcW w:w="1395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0,0%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83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Затруднились ответить</w:t>
            </w:r>
          </w:p>
        </w:tc>
        <w:tc>
          <w:tcPr>
            <w:tcW w:w="1395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40" w:type="dxa"/>
            <w:vAlign w:val="bottom"/>
          </w:tcPr>
          <w:p w:rsidR="00F20AE3" w:rsidRPr="00530322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8,0%</w:t>
            </w:r>
          </w:p>
        </w:tc>
      </w:tr>
      <w:tr w:rsidR="00F20AE3" w:rsidRPr="00724BB2" w:rsidTr="00F20AE3">
        <w:trPr>
          <w:trHeight w:val="255"/>
          <w:jc w:val="center"/>
        </w:trPr>
        <w:tc>
          <w:tcPr>
            <w:tcW w:w="5830" w:type="dxa"/>
          </w:tcPr>
          <w:p w:rsidR="00F20AE3" w:rsidRPr="00693D0B" w:rsidRDefault="00F20AE3" w:rsidP="00F20A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95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  <w:vAlign w:val="center"/>
          </w:tcPr>
          <w:p w:rsidR="00F20AE3" w:rsidRPr="00693D0B" w:rsidRDefault="00F20AE3" w:rsidP="00F20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100,0%</w:t>
            </w:r>
          </w:p>
        </w:tc>
      </w:tr>
    </w:tbl>
    <w:p w:rsidR="00F20AE3" w:rsidRDefault="00F20AE3" w:rsidP="00F20A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20AE3" w:rsidRDefault="00F20AE3" w:rsidP="00F20AE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0AE3" w:rsidRPr="00C36E45" w:rsidRDefault="00F20AE3" w:rsidP="00F20AE3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6E45">
        <w:rPr>
          <w:rFonts w:ascii="Times New Roman" w:hAnsi="Times New Roman"/>
          <w:b/>
          <w:i/>
          <w:sz w:val="24"/>
          <w:szCs w:val="24"/>
          <w:u w:val="single"/>
        </w:rPr>
        <w:t>ВОПРОСЫ ДЛЯ ИНТЕРВЬЮЕРА:</w:t>
      </w:r>
    </w:p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0AE3" w:rsidRPr="00CF6123" w:rsidRDefault="00F20AE3" w:rsidP="002C2D0F">
      <w:pPr>
        <w:numPr>
          <w:ilvl w:val="0"/>
          <w:numId w:val="29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6123">
        <w:rPr>
          <w:rFonts w:ascii="Times New Roman" w:eastAsia="Times New Roman" w:hAnsi="Times New Roman"/>
          <w:b/>
          <w:sz w:val="24"/>
          <w:szCs w:val="24"/>
          <w:lang w:eastAsia="ru-RU"/>
        </w:rPr>
        <w:t>Сразу ли респондент согласился принять участие в опросе?</w:t>
      </w:r>
    </w:p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14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960"/>
        <w:gridCol w:w="996"/>
      </w:tblGrid>
      <w:tr w:rsidR="00F20AE3" w:rsidRPr="00CF6123" w:rsidTr="00F20AE3">
        <w:trPr>
          <w:trHeight w:val="300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Да, сразу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65,7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Были небольшие колебания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Долго не соглашался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F20AE3" w:rsidRPr="00CF6123" w:rsidTr="00F20AE3">
        <w:trPr>
          <w:trHeight w:val="160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0AE3" w:rsidRPr="00CF6123" w:rsidRDefault="00F20AE3" w:rsidP="002C2D0F">
      <w:pPr>
        <w:numPr>
          <w:ilvl w:val="0"/>
          <w:numId w:val="29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6123">
        <w:rPr>
          <w:rFonts w:ascii="Times New Roman" w:eastAsia="Times New Roman" w:hAnsi="Times New Roman"/>
          <w:b/>
          <w:sz w:val="24"/>
          <w:szCs w:val="24"/>
          <w:lang w:eastAsia="ru-RU"/>
        </w:rPr>
        <w:t>Отметьте, присутствовал ли при проведении  интервью, хотя бы:</w:t>
      </w:r>
    </w:p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643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4"/>
        <w:gridCol w:w="1022"/>
        <w:gridCol w:w="1098"/>
      </w:tblGrid>
      <w:tr w:rsidR="00F20AE3" w:rsidRPr="00CF6123" w:rsidTr="00F20AE3">
        <w:trPr>
          <w:trHeight w:val="300"/>
          <w:jc w:val="center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41,0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Кто-либо еще из членов семьи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35,9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Другие люди, не члены домохозяйства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23,1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0AE3" w:rsidRPr="00CF6123" w:rsidRDefault="00F20AE3" w:rsidP="002C2D0F">
      <w:pPr>
        <w:numPr>
          <w:ilvl w:val="0"/>
          <w:numId w:val="29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6123">
        <w:rPr>
          <w:rFonts w:ascii="Times New Roman" w:eastAsia="Times New Roman" w:hAnsi="Times New Roman"/>
          <w:b/>
          <w:sz w:val="24"/>
          <w:szCs w:val="24"/>
          <w:lang w:eastAsia="ru-RU"/>
        </w:rPr>
        <w:t>Оцените, каким было отношение респондента к интервью?</w:t>
      </w:r>
    </w:p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79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7"/>
        <w:gridCol w:w="1022"/>
        <w:gridCol w:w="1098"/>
      </w:tblGrid>
      <w:tr w:rsidR="00F20AE3" w:rsidRPr="00CF6123" w:rsidTr="00F20AE3">
        <w:trPr>
          <w:trHeight w:val="3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Дружеским и заинтересованным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59,4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особенно заинтересованным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Нетерпеливым и беспокойным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Неприязненным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F20AE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0AE3" w:rsidRPr="00CF6123" w:rsidRDefault="00F20AE3" w:rsidP="002C2D0F">
      <w:pPr>
        <w:numPr>
          <w:ilvl w:val="0"/>
          <w:numId w:val="29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6123">
        <w:rPr>
          <w:rFonts w:ascii="Times New Roman" w:eastAsia="Times New Roman" w:hAnsi="Times New Roman"/>
          <w:b/>
          <w:sz w:val="24"/>
          <w:szCs w:val="24"/>
          <w:lang w:eastAsia="ru-RU"/>
        </w:rPr>
        <w:t>Отметьте, насколько открытым, по вашему мнению, был респондент во время интервью?</w:t>
      </w:r>
    </w:p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7629" w:type="dxa"/>
        <w:jc w:val="center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3"/>
        <w:gridCol w:w="960"/>
        <w:gridCol w:w="1016"/>
      </w:tblGrid>
      <w:tr w:rsidR="00F20AE3" w:rsidRPr="00CF6123" w:rsidTr="00F20AE3">
        <w:trPr>
          <w:trHeight w:val="300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Очень неохотно отвечал на все вопросы анкеты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Неохотно отвечал на часть вопросов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 довольно открыт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55,1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Был, более открыт, чем большинство респондентов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0AE3" w:rsidRPr="00CF6123" w:rsidRDefault="00F20AE3" w:rsidP="002C2D0F">
      <w:pPr>
        <w:numPr>
          <w:ilvl w:val="0"/>
          <w:numId w:val="29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6123">
        <w:rPr>
          <w:rFonts w:ascii="Times New Roman" w:eastAsia="Times New Roman" w:hAnsi="Times New Roman"/>
          <w:b/>
          <w:sz w:val="24"/>
          <w:szCs w:val="24"/>
          <w:lang w:eastAsia="ru-RU"/>
        </w:rPr>
        <w:t>Отметьте, насколько, по Вашему мнению, надежна полученная информация?</w:t>
      </w:r>
    </w:p>
    <w:p w:rsidR="00F20AE3" w:rsidRPr="00CF6123" w:rsidRDefault="00F20AE3" w:rsidP="00F20AE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634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960"/>
        <w:gridCol w:w="1016"/>
      </w:tblGrid>
      <w:tr w:rsidR="00F20AE3" w:rsidRPr="00CF6123" w:rsidTr="00F20AE3">
        <w:trPr>
          <w:trHeight w:val="300"/>
          <w:jc w:val="center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CF612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Полностью надежна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37,0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Надежна по большинству вопросов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45,3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Надежна лишь по некоторым вопросам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Ненадежная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F20AE3" w:rsidRPr="00CF6123" w:rsidTr="00F20AE3">
        <w:trPr>
          <w:trHeight w:val="300"/>
          <w:jc w:val="center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20AE3" w:rsidRPr="00CF6123" w:rsidRDefault="00F20AE3" w:rsidP="00F20A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CF6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20AE3" w:rsidRPr="00CF6123" w:rsidRDefault="00F20AE3" w:rsidP="00F20A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F20AE3" w:rsidRPr="00CF6123" w:rsidRDefault="00F20AE3" w:rsidP="00F20AE3">
      <w:pPr>
        <w:rPr>
          <w:rFonts w:ascii="Times New Roman" w:hAnsi="Times New Roman"/>
        </w:rPr>
      </w:pPr>
    </w:p>
    <w:p w:rsidR="00CC32D1" w:rsidRDefault="00CC32D1">
      <w:r>
        <w:br w:type="page"/>
      </w:r>
    </w:p>
    <w:p w:rsidR="00CC32D1" w:rsidRPr="00CC32D1" w:rsidRDefault="00CC32D1" w:rsidP="00CC32D1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43" w:name="_Toc470708508"/>
      <w:bookmarkStart w:id="44" w:name="_Toc440533228"/>
      <w:bookmarkStart w:id="45" w:name="_Toc470708646"/>
      <w:bookmarkStart w:id="46" w:name="_Toc501301426"/>
      <w:r w:rsidRPr="00CC32D1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Приложение 3.</w:t>
      </w:r>
      <w:bookmarkEnd w:id="43"/>
      <w:r w:rsidRPr="00CC32D1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bookmarkStart w:id="47" w:name="_Toc470708509"/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</w:r>
      <w:r w:rsidRPr="00CC32D1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Распределения ответов респондентов на вопросы анкеты в зависимости от года исследования</w:t>
      </w:r>
      <w:bookmarkEnd w:id="44"/>
      <w:bookmarkEnd w:id="45"/>
      <w:bookmarkEnd w:id="46"/>
      <w:bookmarkEnd w:id="47"/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Тип респондента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865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5"/>
        <w:gridCol w:w="1260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355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35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94,6%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81,0%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86,7%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62,0%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41,2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35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 инвалида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CC32D1" w:rsidRPr="00693D0B" w:rsidRDefault="00CC32D1" w:rsidP="002C2D0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Ваш пол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tbl>
      <w:tblPr>
        <w:tblW w:w="755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7"/>
        <w:gridCol w:w="1080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143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43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43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41,1%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44,7%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47,2%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43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58,0%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55,1%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64,1%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52,2%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52%</w:t>
            </w:r>
          </w:p>
        </w:tc>
      </w:tr>
    </w:tbl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CC32D1" w:rsidRPr="00693D0B" w:rsidRDefault="00CC32D1" w:rsidP="002C2D0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Какая у Вас группа инвалидности?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tbl>
      <w:tblPr>
        <w:tblW w:w="83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7"/>
        <w:gridCol w:w="1260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07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07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07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07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44,5%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37,8%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46,1%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07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07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инвалид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CC32D1" w:rsidRPr="00693D0B" w:rsidRDefault="00CC32D1" w:rsidP="002C2D0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Какой у Вас основной вид ограничения жизнедеятельности, приводящий к снижению мобильности?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tbl>
      <w:tblPr>
        <w:tblW w:w="958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5"/>
        <w:gridCol w:w="1158"/>
        <w:gridCol w:w="1076"/>
        <w:gridCol w:w="889"/>
        <w:gridCol w:w="889"/>
        <w:gridCol w:w="889"/>
      </w:tblGrid>
      <w:tr w:rsidR="00CC32D1" w:rsidRPr="00724BB2" w:rsidTr="001946BF">
        <w:trPr>
          <w:trHeight w:val="255"/>
          <w:jc w:val="center"/>
        </w:trPr>
        <w:tc>
          <w:tcPr>
            <w:tcW w:w="4685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76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89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89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68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10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889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68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 по зрению (слабовидящий)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10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68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 по слуху (позднооглохший, ранооглохший, слабослышащий)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10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9,2%</w:t>
            </w:r>
          </w:p>
        </w:tc>
      </w:tr>
      <w:tr w:rsidR="00CC32D1" w:rsidRPr="00724BB2" w:rsidTr="001946BF">
        <w:trPr>
          <w:trHeight w:val="251"/>
          <w:jc w:val="center"/>
        </w:trPr>
        <w:tc>
          <w:tcPr>
            <w:tcW w:w="468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Инвалид, требующий помощи при передвижении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10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27,2%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27,3%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26,7%</w:t>
            </w:r>
          </w:p>
        </w:tc>
      </w:tr>
      <w:tr w:rsidR="00CC32D1" w:rsidRPr="00724BB2" w:rsidTr="001946BF">
        <w:trPr>
          <w:trHeight w:val="138"/>
          <w:jc w:val="center"/>
        </w:trPr>
        <w:tc>
          <w:tcPr>
            <w:tcW w:w="468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Инвалид, требующий постоянного постороннего ухода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20,4%</w:t>
            </w:r>
          </w:p>
        </w:tc>
        <w:tc>
          <w:tcPr>
            <w:tcW w:w="10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24,8%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685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Инвалид, требующий постоянного сопровождения в общественных местах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0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88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33,7%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2C2D0F">
      <w:pPr>
        <w:numPr>
          <w:ilvl w:val="0"/>
          <w:numId w:val="22"/>
        </w:numPr>
        <w:spacing w:after="0" w:line="240" w:lineRule="auto"/>
        <w:contextualSpacing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Сколько Вам полных лет</w:t>
      </w:r>
    </w:p>
    <w:tbl>
      <w:tblPr>
        <w:tblW w:w="809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5"/>
        <w:gridCol w:w="1260"/>
        <w:gridCol w:w="1255"/>
        <w:gridCol w:w="1255"/>
        <w:gridCol w:w="1255"/>
        <w:gridCol w:w="1255"/>
      </w:tblGrid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55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0-18лет</w:t>
            </w: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1255" w:type="dxa"/>
          </w:tcPr>
          <w:p w:rsidR="00CC32D1" w:rsidRPr="005E4F2C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35,5%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19-29 лет</w:t>
            </w: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255" w:type="dxa"/>
          </w:tcPr>
          <w:p w:rsidR="00CC32D1" w:rsidRPr="005E4F2C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9,2%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30-39 лет</w:t>
            </w: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255" w:type="dxa"/>
          </w:tcPr>
          <w:p w:rsidR="00CC32D1" w:rsidRPr="005E4F2C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40-49 лет</w:t>
            </w: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55" w:type="dxa"/>
          </w:tcPr>
          <w:p w:rsidR="00CC32D1" w:rsidRPr="005E4F2C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50-59 лет</w:t>
            </w: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14,8%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255" w:type="dxa"/>
          </w:tcPr>
          <w:p w:rsidR="00CC32D1" w:rsidRPr="005E4F2C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60-69 лет</w:t>
            </w: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1255" w:type="dxa"/>
          </w:tcPr>
          <w:p w:rsidR="00CC32D1" w:rsidRPr="005E4F2C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1815" w:type="dxa"/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старше 70 лет</w:t>
            </w:r>
          </w:p>
        </w:tc>
        <w:tc>
          <w:tcPr>
            <w:tcW w:w="1260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22,6%</w:t>
            </w:r>
          </w:p>
        </w:tc>
        <w:tc>
          <w:tcPr>
            <w:tcW w:w="1255" w:type="dxa"/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125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255" w:type="dxa"/>
          </w:tcPr>
          <w:p w:rsidR="00CC32D1" w:rsidRPr="005E4F2C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4F2C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</w:tr>
    </w:tbl>
    <w:p w:rsidR="00CC32D1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CC32D1" w:rsidRPr="00693D0B" w:rsidRDefault="00CC32D1" w:rsidP="002C2D0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 xml:space="preserve">Знаете ли Вы о  том,  что  с 2013 года реализуется региональная программа «Доступная среда в Республике Карелия» на 2013-2015 годы? </w:t>
      </w:r>
      <w:r w:rsidRPr="00693D0B">
        <w:rPr>
          <w:rFonts w:ascii="Times New Roman" w:hAnsi="Times New Roman"/>
          <w:i/>
          <w:lang w:eastAsia="ru-RU"/>
        </w:rPr>
        <w:t>(укажите только один вариант ответа)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tbl>
      <w:tblPr>
        <w:tblW w:w="9399" w:type="dxa"/>
        <w:jc w:val="center"/>
        <w:tblInd w:w="103" w:type="dxa"/>
        <w:tblLook w:val="0000" w:firstRow="0" w:lastRow="0" w:firstColumn="0" w:lastColumn="0" w:noHBand="0" w:noVBand="0"/>
      </w:tblPr>
      <w:tblGrid>
        <w:gridCol w:w="4280"/>
        <w:gridCol w:w="1295"/>
        <w:gridCol w:w="956"/>
        <w:gridCol w:w="956"/>
        <w:gridCol w:w="956"/>
        <w:gridCol w:w="956"/>
      </w:tblGrid>
      <w:tr w:rsidR="00CC32D1" w:rsidRPr="00724BB2" w:rsidTr="001946BF">
        <w:trPr>
          <w:trHeight w:val="300"/>
          <w:jc w:val="center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0,0%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Знаю подробно и точно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C32D1" w:rsidRPr="00785F6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5,5%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Знаю в целом содержание программы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C32D1" w:rsidRPr="00785F6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9,8%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Знаю в целом о тематике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29,4%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40,8%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C32D1" w:rsidRPr="00785F6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34,9%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знаю ничего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55,0%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42,2%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C32D1" w:rsidRPr="00785F6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27,3%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15,2%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C32D1" w:rsidRPr="00785F6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F62">
              <w:rPr>
                <w:rFonts w:ascii="Times New Roman" w:hAnsi="Times New Roman"/>
                <w:sz w:val="24"/>
                <w:szCs w:val="24"/>
                <w:lang w:eastAsia="ru-RU"/>
              </w:rPr>
              <w:t>22,5%</w:t>
            </w:r>
          </w:p>
        </w:tc>
      </w:tr>
    </w:tbl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CC32D1" w:rsidRPr="00693D0B" w:rsidRDefault="00CC32D1" w:rsidP="002C2D0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lang w:eastAsia="ru-RU"/>
        </w:rPr>
      </w:pPr>
      <w:r w:rsidRPr="00693D0B">
        <w:rPr>
          <w:rFonts w:ascii="Times New Roman" w:hAnsi="Times New Roman"/>
          <w:b/>
          <w:lang w:eastAsia="ru-RU"/>
        </w:rPr>
        <w:t>В Программах «Доступная среда» Российской Федерации и Республики Карелия запланирован комплекс  мероприятий в разных сферах жизнедеятельности инвалидов.  Мероприятия  в  каких сферах Вам известны?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8"/>
        <w:gridCol w:w="1139"/>
        <w:gridCol w:w="1176"/>
        <w:gridCol w:w="1176"/>
        <w:gridCol w:w="1176"/>
        <w:gridCol w:w="1053"/>
      </w:tblGrid>
      <w:tr w:rsidR="00CC32D1" w:rsidRPr="00724BB2" w:rsidTr="001946BF">
        <w:trPr>
          <w:trHeight w:val="530"/>
          <w:jc w:val="center"/>
        </w:trPr>
        <w:tc>
          <w:tcPr>
            <w:tcW w:w="3758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32,7%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46,5%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10,7%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11,4%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14,0%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9,5%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29,1%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35,8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23,5%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32,9%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32,8%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59,0%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6,5%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11,4%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Другие сферы, другие мероприятия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Ничего не знаю о Программах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28,4%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20,2%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10,9%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30,3%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23,1%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38,9%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21,6%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8.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Оцените, пожалуйста, насколько доступны для Вас (инвалидов) основные       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br/>
        <w:t>объекты и услуги в следующих сферах жизнедеятельности в вашем городе/районе?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Здравоохранение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22,5%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30,3%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41,0%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45,5%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6,3%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Культура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91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ind w:right="173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17,3%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34,1%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22,9%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12,0%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17,3%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Транспорт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15,4%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16,7%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24,3%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28,0%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26,3%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20,2%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Образование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22,9%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36,5%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21,4%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14,3%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Социальная защита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44,8%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34,9%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32,2%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36,0%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41,6%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38,6%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14,1%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6,3%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Жилой фонд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4,8%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24,2%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19,4%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28,2%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22,2%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Спорт и физкультура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11,4%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20,0%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22,2%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26,9%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20,0%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19,6%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Служба занятости населения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11,0%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22,4%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21,8%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14,3%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1080" w:type="dxa"/>
            <w:vAlign w:val="bottom"/>
          </w:tcPr>
          <w:p w:rsidR="00CC32D1" w:rsidRPr="00656C19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C19">
              <w:rPr>
                <w:rFonts w:ascii="Times New Roman" w:hAnsi="Times New Roman"/>
                <w:sz w:val="24"/>
                <w:szCs w:val="24"/>
                <w:lang w:eastAsia="ru-RU"/>
              </w:rPr>
              <w:t>14,3%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9. 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Какие из следующих высказываний Вы  поддерживаете,  хотя  бы  в некоторой степени?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0"/>
        <w:gridCol w:w="1080"/>
        <w:gridCol w:w="1109"/>
        <w:gridCol w:w="1109"/>
        <w:gridCol w:w="1019"/>
        <w:gridCol w:w="891"/>
      </w:tblGrid>
      <w:tr w:rsidR="00CC32D1" w:rsidRPr="00724BB2" w:rsidTr="001946BF">
        <w:trPr>
          <w:trHeight w:val="530"/>
          <w:jc w:val="center"/>
        </w:trPr>
        <w:tc>
          <w:tcPr>
            <w:tcW w:w="4270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Инвалиды и не инвалиды  совершенно разные люди и не могут понять друг друга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У инвалидов и не инвалидов должны быть равные права и возможности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57,6%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50,5%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54,3%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66,9%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Российскому обществу не хватает толерантности, терпимости к инвалидам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42,5%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36,1%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31,2%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35,9%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190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Инвалиды сами не хотят часто общаться с остальными людьми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Инвалидам лучше жить вместе и отдельно от других людей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501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Нужно вводить штрафы за неоказание помощи и неуважительное отношение к инвалидам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14,7%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 поддерживаю ни одно высказывание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6,4%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270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101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89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2D0F" w:rsidRDefault="002C2D0F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По Вашему  мнению,   как   общество (окружающие люди)  относится   к   проблемам инвалидов?</w:t>
      </w:r>
      <w:r w:rsidRPr="00693D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17"/>
        <w:gridCol w:w="1109"/>
        <w:gridCol w:w="1141"/>
        <w:gridCol w:w="1141"/>
        <w:gridCol w:w="1100"/>
        <w:gridCol w:w="970"/>
      </w:tblGrid>
      <w:tr w:rsidR="00CC32D1" w:rsidRPr="00724BB2" w:rsidTr="001946BF">
        <w:trPr>
          <w:trHeight w:val="255"/>
          <w:jc w:val="center"/>
        </w:trPr>
        <w:tc>
          <w:tcPr>
            <w:tcW w:w="40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0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7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0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10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97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0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внимательно - общество настроено на постепенное решение проблем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18,7%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22,2%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110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27,4%</w:t>
            </w:r>
          </w:p>
        </w:tc>
        <w:tc>
          <w:tcPr>
            <w:tcW w:w="970" w:type="dxa"/>
            <w:vAlign w:val="bottom"/>
          </w:tcPr>
          <w:p w:rsidR="00CC32D1" w:rsidRPr="00FF7285" w:rsidRDefault="00CC32D1" w:rsidP="001946BF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27,6%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0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равнодушно - создается только видимость деятельности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57,7%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50,6%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49,1%</w:t>
            </w:r>
          </w:p>
        </w:tc>
        <w:tc>
          <w:tcPr>
            <w:tcW w:w="110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46,0%</w:t>
            </w:r>
          </w:p>
        </w:tc>
        <w:tc>
          <w:tcPr>
            <w:tcW w:w="970" w:type="dxa"/>
            <w:vAlign w:val="bottom"/>
          </w:tcPr>
          <w:p w:rsidR="00CC32D1" w:rsidRPr="00FF7285" w:rsidRDefault="00CC32D1" w:rsidP="001946BF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49,2%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40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 полностью игнорирует проблемы инвалидов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9,8%</w:t>
            </w:r>
          </w:p>
        </w:tc>
        <w:tc>
          <w:tcPr>
            <w:tcW w:w="110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970" w:type="dxa"/>
            <w:vAlign w:val="bottom"/>
          </w:tcPr>
          <w:p w:rsidR="00CC32D1" w:rsidRPr="00FF7285" w:rsidRDefault="00CC32D1" w:rsidP="001946BF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0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1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114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110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970" w:type="dxa"/>
            <w:vAlign w:val="bottom"/>
          </w:tcPr>
          <w:p w:rsidR="00CC32D1" w:rsidRPr="00FF7285" w:rsidRDefault="00CC32D1" w:rsidP="001946BF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16,1%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Оцените, пожалуйста,   в   какой   мере   общество   готово   к интеграции инвалидов?</w:t>
      </w:r>
      <w:r w:rsidRPr="00693D0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0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Полностью готово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готово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19,2%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Скорее не готово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44,5%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44,7%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42,6%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50,0%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Абсолютно не готово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4,9%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20,6%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23,7%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12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Как Вы считаете, через 5 лет инвалиды будут более интегрированы в общество, менее интегрированы или ситуация не изменится?</w:t>
      </w:r>
      <w:r w:rsidRPr="00693D0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13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9"/>
        <w:gridCol w:w="1080"/>
        <w:gridCol w:w="1080"/>
        <w:gridCol w:w="1080"/>
        <w:gridCol w:w="1080"/>
        <w:gridCol w:w="1080"/>
      </w:tblGrid>
      <w:tr w:rsidR="00CC32D1" w:rsidRPr="00724BB2" w:rsidTr="001946BF">
        <w:trPr>
          <w:trHeight w:val="255"/>
          <w:jc w:val="center"/>
        </w:trPr>
        <w:tc>
          <w:tcPr>
            <w:tcW w:w="2739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73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08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73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Более интегрированы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19,7%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28,4%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73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Ситуация не изменится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46,5%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40,2%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37,6%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38,2%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73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Менее интегрированы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73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30,2%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33,6%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41,3%</w:t>
            </w:r>
          </w:p>
        </w:tc>
        <w:tc>
          <w:tcPr>
            <w:tcW w:w="108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36,4%</w:t>
            </w:r>
          </w:p>
        </w:tc>
        <w:tc>
          <w:tcPr>
            <w:tcW w:w="1080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28,8%</w:t>
            </w:r>
          </w:p>
        </w:tc>
      </w:tr>
    </w:tbl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Оцените, пожалуйста, в какой мере инвалиды сегодня могут  вести полноценную жизнь,  с  учетом  ограничений  по  здоровью?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i/>
          <w:sz w:val="24"/>
          <w:szCs w:val="24"/>
          <w:lang w:eastAsia="ru-RU"/>
        </w:rPr>
        <w:t>(укажите только один вариант ответа)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3"/>
        <w:gridCol w:w="1214"/>
        <w:gridCol w:w="1216"/>
        <w:gridCol w:w="1216"/>
        <w:gridCol w:w="1216"/>
        <w:gridCol w:w="1193"/>
      </w:tblGrid>
      <w:tr w:rsidR="00CC32D1" w:rsidRPr="00724BB2" w:rsidTr="001946BF">
        <w:trPr>
          <w:trHeight w:val="255"/>
          <w:jc w:val="center"/>
        </w:trPr>
        <w:tc>
          <w:tcPr>
            <w:tcW w:w="3423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93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23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1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193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23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Могут практически всегда</w:t>
            </w:r>
          </w:p>
        </w:tc>
        <w:tc>
          <w:tcPr>
            <w:tcW w:w="121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3,7%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193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23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Чаще могут</w:t>
            </w:r>
          </w:p>
        </w:tc>
        <w:tc>
          <w:tcPr>
            <w:tcW w:w="121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23,3%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19,2%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1193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20,2%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23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Чаще не могут</w:t>
            </w:r>
          </w:p>
        </w:tc>
        <w:tc>
          <w:tcPr>
            <w:tcW w:w="121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48,5%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55,6%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55,7%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56,2%</w:t>
            </w:r>
          </w:p>
        </w:tc>
        <w:tc>
          <w:tcPr>
            <w:tcW w:w="1193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58,6%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23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 могут практически никогда</w:t>
            </w:r>
          </w:p>
        </w:tc>
        <w:tc>
          <w:tcPr>
            <w:tcW w:w="121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193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23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1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8,9%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14,4%</w:t>
            </w:r>
          </w:p>
        </w:tc>
        <w:tc>
          <w:tcPr>
            <w:tcW w:w="121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193" w:type="dxa"/>
            <w:vAlign w:val="bottom"/>
          </w:tcPr>
          <w:p w:rsidR="00CC32D1" w:rsidRPr="00FF7285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7285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93D0B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Отметьте, пожалуйста, в каких  сферах  жизнедеятельности  Вы отметили  ДОСТИЖЕНИЯ,  ПРОГРЕСС  в  повышении  доступности   для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инвалидов за последний год: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8"/>
        <w:gridCol w:w="1031"/>
        <w:gridCol w:w="1075"/>
        <w:gridCol w:w="1075"/>
        <w:gridCol w:w="1075"/>
        <w:gridCol w:w="1064"/>
      </w:tblGrid>
      <w:tr w:rsidR="00CC32D1" w:rsidRPr="00724BB2" w:rsidTr="001946BF">
        <w:trPr>
          <w:trHeight w:val="530"/>
          <w:jc w:val="center"/>
        </w:trPr>
        <w:tc>
          <w:tcPr>
            <w:tcW w:w="4158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64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20,3%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19,6%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16,5%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8,6%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6,7%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9,1%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14,5%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27,2%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23,9%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26,6%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7,2%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5,5%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Другие сферы, другие мероприятия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Никаких достижений не заметили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36,2%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31,1%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29,9%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27,2%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41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03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18,6%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21,1%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28,6%</w:t>
            </w:r>
          </w:p>
        </w:tc>
        <w:tc>
          <w:tcPr>
            <w:tcW w:w="107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29,2%</w:t>
            </w:r>
          </w:p>
        </w:tc>
        <w:tc>
          <w:tcPr>
            <w:tcW w:w="1064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>. В  каких  сферах  жизнедеятельности  Вы  отметили  ПРОБЛЕМЫ, УХУДШЕНИЕ в доступности для инвалидов за последний год?</w:t>
      </w:r>
    </w:p>
    <w:p w:rsidR="00CC32D1" w:rsidRPr="00693D0B" w:rsidRDefault="00CC32D1" w:rsidP="00CC32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8"/>
        <w:gridCol w:w="1139"/>
        <w:gridCol w:w="1176"/>
        <w:gridCol w:w="1176"/>
        <w:gridCol w:w="1176"/>
        <w:gridCol w:w="1053"/>
      </w:tblGrid>
      <w:tr w:rsidR="00CC32D1" w:rsidRPr="00724BB2" w:rsidTr="001946BF">
        <w:trPr>
          <w:trHeight w:val="545"/>
          <w:jc w:val="center"/>
        </w:trPr>
        <w:tc>
          <w:tcPr>
            <w:tcW w:w="3758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76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53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23,7%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24,8%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24,3%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20,2%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14,9%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Другие сферы, другие мероприятия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Никаких проблем не заметили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29,2%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26,9%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23,7%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24,3%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13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22,6%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25,6%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28,8%</w:t>
            </w:r>
          </w:p>
        </w:tc>
        <w:tc>
          <w:tcPr>
            <w:tcW w:w="117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34,7%</w:t>
            </w:r>
          </w:p>
        </w:tc>
        <w:tc>
          <w:tcPr>
            <w:tcW w:w="10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44,1%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. Оцените, какую роль в Вашей жизни занимают социальные услуги в следующих сферах жизнедеятельности </w:t>
      </w:r>
      <w:r w:rsidRPr="00693D0B">
        <w:rPr>
          <w:rFonts w:ascii="Times New Roman" w:hAnsi="Times New Roman"/>
          <w:sz w:val="24"/>
          <w:szCs w:val="24"/>
          <w:lang w:eastAsia="ru-RU"/>
        </w:rPr>
        <w:t>(</w:t>
      </w:r>
      <w:r w:rsidRPr="00693D0B">
        <w:rPr>
          <w:rFonts w:ascii="Times New Roman" w:hAnsi="Times New Roman"/>
          <w:i/>
          <w:sz w:val="24"/>
          <w:szCs w:val="24"/>
          <w:lang w:eastAsia="ru-RU"/>
        </w:rPr>
        <w:t>5 – значимая, 1 незначимая).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Среднее значение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fldChar w:fldCharType="begin"/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instrText xml:space="preserve"> LINK Excel.Sheet.12 C:\\Users\\пк\\Documents\\работа\\МинЗдрав\\2016\\таблицы\\OUTPUT.xlsx Sheet1!R1401C9:R1416C13 \a \f 5 \h  \* MERGEFORMAT </w:instrText>
      </w:r>
      <w:r w:rsidRPr="00693D0B">
        <w:rPr>
          <w:rFonts w:ascii="Times New Roman" w:hAnsi="Times New Roman"/>
          <w:b/>
          <w:sz w:val="24"/>
          <w:szCs w:val="24"/>
          <w:lang w:eastAsia="ru-RU"/>
        </w:rPr>
        <w:fldChar w:fldCharType="separate"/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1138"/>
        <w:gridCol w:w="1242"/>
        <w:gridCol w:w="960"/>
        <w:gridCol w:w="960"/>
        <w:gridCol w:w="960"/>
      </w:tblGrid>
      <w:tr w:rsidR="00CC32D1" w:rsidRPr="00724BB2" w:rsidTr="001946BF">
        <w:trPr>
          <w:trHeight w:val="300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315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CC32D1" w:rsidRPr="00724BB2" w:rsidTr="001946BF">
        <w:trPr>
          <w:trHeight w:val="162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,8</w:t>
            </w:r>
          </w:p>
        </w:tc>
      </w:tr>
      <w:tr w:rsidR="00CC32D1" w:rsidRPr="00724BB2" w:rsidTr="001946BF">
        <w:trPr>
          <w:trHeight w:val="151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C32D1" w:rsidRPr="00724BB2" w:rsidTr="001946BF">
        <w:trPr>
          <w:trHeight w:val="156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CC32D1" w:rsidRPr="00724BB2" w:rsidTr="001946BF">
        <w:trPr>
          <w:trHeight w:val="70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защита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Спорт и физкультура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  <w:tr w:rsidR="00CC32D1" w:rsidRPr="00724BB2" w:rsidTr="001946BF">
        <w:trPr>
          <w:trHeight w:val="300"/>
          <w:jc w:val="center"/>
        </w:trPr>
        <w:tc>
          <w:tcPr>
            <w:tcW w:w="3794" w:type="dxa"/>
            <w:noWrap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Служба занятости населения</w:t>
            </w:r>
          </w:p>
        </w:tc>
        <w:tc>
          <w:tcPr>
            <w:tcW w:w="1138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42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60" w:type="dxa"/>
            <w:noWrap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3,2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fldChar w:fldCharType="end"/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Здравоохранение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tbl>
      <w:tblPr>
        <w:tblW w:w="806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37"/>
        <w:gridCol w:w="1158"/>
        <w:gridCol w:w="1149"/>
        <w:gridCol w:w="1149"/>
        <w:gridCol w:w="1149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3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49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49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3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7,3%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11,6%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1149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7,9%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4,6%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3,8%</w:t>
            </w:r>
          </w:p>
        </w:tc>
        <w:tc>
          <w:tcPr>
            <w:tcW w:w="1149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1149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149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8,4%</w:t>
            </w:r>
          </w:p>
        </w:tc>
        <w:tc>
          <w:tcPr>
            <w:tcW w:w="1149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65,9%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69,4%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67,7%</w:t>
            </w:r>
          </w:p>
        </w:tc>
        <w:tc>
          <w:tcPr>
            <w:tcW w:w="114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69,2%</w:t>
            </w:r>
          </w:p>
        </w:tc>
        <w:tc>
          <w:tcPr>
            <w:tcW w:w="1149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85,1%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Культура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</w:p>
    <w:tbl>
      <w:tblPr>
        <w:tblW w:w="838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123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1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1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8,6%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18,8%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13,4%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18,6%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24,8%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43,7%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Транспорт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</w:p>
    <w:tbl>
      <w:tblPr>
        <w:tblW w:w="8085" w:type="dxa"/>
        <w:jc w:val="center"/>
        <w:tblInd w:w="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29"/>
        <w:gridCol w:w="1158"/>
        <w:gridCol w:w="1158"/>
        <w:gridCol w:w="1158"/>
        <w:gridCol w:w="1158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2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58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58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2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19,1%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1158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15,4%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158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1158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12,0%</w:t>
            </w:r>
          </w:p>
        </w:tc>
        <w:tc>
          <w:tcPr>
            <w:tcW w:w="1158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16,2%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158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37,3%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42,4%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35,8%</w:t>
            </w:r>
          </w:p>
        </w:tc>
        <w:tc>
          <w:tcPr>
            <w:tcW w:w="115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43,2%</w:t>
            </w:r>
          </w:p>
        </w:tc>
        <w:tc>
          <w:tcPr>
            <w:tcW w:w="1158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63,9%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   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Образование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</w:p>
    <w:tbl>
      <w:tblPr>
        <w:tblW w:w="852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60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18,0%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14,7%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5,3%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39,4%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62,0%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Социальная защита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tbl>
      <w:tblPr>
        <w:tblW w:w="852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60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3,7%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61,2%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59,4%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57,2%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63,4%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78,2%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Жилой фонд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456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192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19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19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11,2%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42,4%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43,2%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63,1%</w:t>
            </w:r>
          </w:p>
        </w:tc>
      </w:tr>
    </w:tbl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2D0F" w:rsidRPr="00693D0B" w:rsidRDefault="002C2D0F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Спорт и физкультура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381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53"/>
        <w:gridCol w:w="1226"/>
        <w:gridCol w:w="1226"/>
        <w:gridCol w:w="1226"/>
        <w:gridCol w:w="1226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26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26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19,8%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21,9%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13,6%</w:t>
            </w:r>
          </w:p>
        </w:tc>
        <w:tc>
          <w:tcPr>
            <w:tcW w:w="1226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39,7%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37,9%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36,1%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24,0%</w:t>
            </w:r>
          </w:p>
        </w:tc>
        <w:tc>
          <w:tcPr>
            <w:tcW w:w="1226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18,4%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6,7%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226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12,1%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226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13,3%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8,0%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6,0%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226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11,0%</w:t>
            </w:r>
          </w:p>
        </w:tc>
        <w:tc>
          <w:tcPr>
            <w:tcW w:w="122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21,6%</w:t>
            </w:r>
          </w:p>
        </w:tc>
        <w:tc>
          <w:tcPr>
            <w:tcW w:w="1226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45,3%</w:t>
            </w:r>
          </w:p>
        </w:tc>
      </w:tr>
    </w:tbl>
    <w:p w:rsidR="00CC32D1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2D0F" w:rsidRDefault="002C2D0F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2D0F" w:rsidRPr="00693D0B" w:rsidRDefault="002C2D0F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Служба занятости населения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852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1260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2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44,0%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43,8%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33,0%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28,0%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8,8%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10,8%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9,6%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2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14,6%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20,4%</w:t>
            </w:r>
          </w:p>
        </w:tc>
        <w:tc>
          <w:tcPr>
            <w:tcW w:w="1260" w:type="dxa"/>
            <w:vAlign w:val="bottom"/>
          </w:tcPr>
          <w:p w:rsidR="00CC32D1" w:rsidRPr="00D04736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736">
              <w:rPr>
                <w:rFonts w:ascii="Times New Roman" w:hAnsi="Times New Roman"/>
                <w:sz w:val="24"/>
                <w:szCs w:val="24"/>
                <w:lang w:eastAsia="ru-RU"/>
              </w:rPr>
              <w:t>41,0%</w:t>
            </w:r>
          </w:p>
        </w:tc>
      </w:tr>
    </w:tbl>
    <w:p w:rsidR="00CC32D1" w:rsidRDefault="00CC32D1" w:rsidP="00CC32D1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C2D0F" w:rsidRDefault="002C2D0F" w:rsidP="00CC32D1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2C2D0F" w:rsidRPr="00693D0B" w:rsidRDefault="002C2D0F" w:rsidP="00CC32D1">
      <w:pPr>
        <w:spacing w:after="0" w:line="240" w:lineRule="auto"/>
        <w:rPr>
          <w:rFonts w:ascii="Times New Roman" w:hAnsi="Times New Roman"/>
          <w:b/>
          <w:lang w:eastAsia="ru-RU"/>
        </w:rPr>
      </w:pPr>
    </w:p>
    <w:p w:rsidR="00CC32D1" w:rsidRPr="00693D0B" w:rsidRDefault="00CC32D1" w:rsidP="002C2D0F">
      <w:pPr>
        <w:numPr>
          <w:ilvl w:val="0"/>
          <w:numId w:val="131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Как  Вы  оцениваете  эффективность  государственной  социальной политики в отношении инвалидов?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09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440"/>
        <w:gridCol w:w="1260"/>
        <w:gridCol w:w="1260"/>
        <w:gridCol w:w="1260"/>
        <w:gridCol w:w="1260"/>
      </w:tblGrid>
      <w:tr w:rsidR="00CC32D1" w:rsidRPr="00724BB2" w:rsidTr="001946BF">
        <w:trPr>
          <w:trHeight w:val="255"/>
          <w:jc w:val="center"/>
        </w:trPr>
        <w:tc>
          <w:tcPr>
            <w:tcW w:w="2617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260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1260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1,4%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Выше средней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1260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43,3%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38,2%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1260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44,9%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Ниже средней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17,0%</w:t>
            </w:r>
          </w:p>
        </w:tc>
        <w:tc>
          <w:tcPr>
            <w:tcW w:w="1260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20,6%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24,5%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17,3%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21,4%</w:t>
            </w:r>
          </w:p>
        </w:tc>
        <w:tc>
          <w:tcPr>
            <w:tcW w:w="1260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14,9%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2617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44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15,9%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14,0%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18,8%</w:t>
            </w:r>
          </w:p>
        </w:tc>
        <w:tc>
          <w:tcPr>
            <w:tcW w:w="126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15,2%</w:t>
            </w:r>
          </w:p>
        </w:tc>
        <w:tc>
          <w:tcPr>
            <w:tcW w:w="1260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12,5%</w:t>
            </w:r>
          </w:p>
        </w:tc>
      </w:tr>
    </w:tbl>
    <w:p w:rsidR="00CC32D1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C2D0F" w:rsidRPr="00693D0B" w:rsidRDefault="002C2D0F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2C2D0F">
      <w:pPr>
        <w:numPr>
          <w:ilvl w:val="0"/>
          <w:numId w:val="131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Как Вы считаете, нужно ли изменять государственную социальную политику в отношении инвалидов?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99"/>
        <w:gridCol w:w="1267"/>
        <w:gridCol w:w="1163"/>
        <w:gridCol w:w="1163"/>
        <w:gridCol w:w="1163"/>
        <w:gridCol w:w="1023"/>
      </w:tblGrid>
      <w:tr w:rsidR="00CC32D1" w:rsidRPr="00724BB2" w:rsidTr="001946BF">
        <w:trPr>
          <w:trHeight w:val="255"/>
          <w:jc w:val="center"/>
        </w:trPr>
        <w:tc>
          <w:tcPr>
            <w:tcW w:w="3699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63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23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69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6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02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369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Да, необходимо разработать полностью новую социальную политику</w:t>
            </w:r>
          </w:p>
        </w:tc>
        <w:tc>
          <w:tcPr>
            <w:tcW w:w="126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29,2%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17,1%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1023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18,0%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369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Да, нужно изменить большую часть существующей политики</w:t>
            </w:r>
          </w:p>
        </w:tc>
        <w:tc>
          <w:tcPr>
            <w:tcW w:w="126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38,8%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38,5%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32,1%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40,8%</w:t>
            </w:r>
          </w:p>
        </w:tc>
        <w:tc>
          <w:tcPr>
            <w:tcW w:w="1023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46,9%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69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Нужны небольшие изменения</w:t>
            </w:r>
          </w:p>
        </w:tc>
        <w:tc>
          <w:tcPr>
            <w:tcW w:w="126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10,1%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14,3%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12,2%</w:t>
            </w:r>
          </w:p>
        </w:tc>
        <w:tc>
          <w:tcPr>
            <w:tcW w:w="1023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12,4%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369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Нет, менять государственную социальную политику не нужно</w:t>
            </w:r>
          </w:p>
        </w:tc>
        <w:tc>
          <w:tcPr>
            <w:tcW w:w="126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1,6%</w:t>
            </w:r>
          </w:p>
        </w:tc>
        <w:tc>
          <w:tcPr>
            <w:tcW w:w="1023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2,7%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69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26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23,5%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29,0%</w:t>
            </w:r>
          </w:p>
        </w:tc>
        <w:tc>
          <w:tcPr>
            <w:tcW w:w="11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26,8%</w:t>
            </w:r>
          </w:p>
        </w:tc>
        <w:tc>
          <w:tcPr>
            <w:tcW w:w="1023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20,0%</w:t>
            </w:r>
          </w:p>
        </w:tc>
      </w:tr>
    </w:tbl>
    <w:p w:rsidR="00CC32D1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2C2D0F">
      <w:pPr>
        <w:numPr>
          <w:ilvl w:val="0"/>
          <w:numId w:val="13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Какое у Вас образование?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24"/>
        <w:gridCol w:w="1263"/>
        <w:gridCol w:w="1159"/>
        <w:gridCol w:w="1159"/>
        <w:gridCol w:w="1159"/>
        <w:gridCol w:w="1014"/>
      </w:tblGrid>
      <w:tr w:rsidR="00CC32D1" w:rsidRPr="00724BB2" w:rsidTr="001946BF">
        <w:trPr>
          <w:trHeight w:val="255"/>
          <w:jc w:val="center"/>
        </w:trPr>
        <w:tc>
          <w:tcPr>
            <w:tcW w:w="3724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59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14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014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Неполное среднее (9 классов) и ниже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31,2%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29,4%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28,1%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35,0%</w:t>
            </w:r>
          </w:p>
        </w:tc>
        <w:tc>
          <w:tcPr>
            <w:tcW w:w="1014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24,7</w:t>
            </w: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Среднее общее (11 классов)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13,1%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17,4%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11,3%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12,6%</w:t>
            </w:r>
          </w:p>
        </w:tc>
        <w:tc>
          <w:tcPr>
            <w:tcW w:w="1014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9,0%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Среднее специальное (училище, техникум, профессиональный лицей, колледж)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34,0%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24,7%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22,0%</w:t>
            </w:r>
          </w:p>
        </w:tc>
        <w:tc>
          <w:tcPr>
            <w:tcW w:w="1014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7,5%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Незаконченное высшее (закончено 3 курса и более)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2,6%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014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8,0%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Высшее (несколько, ученая степень и т.д.)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9,9%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11,4%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1014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5,3%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официального образования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6,7%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21,6%</w:t>
            </w:r>
          </w:p>
        </w:tc>
        <w:tc>
          <w:tcPr>
            <w:tcW w:w="1014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45,5</w:t>
            </w: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724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Другой вариант</w:t>
            </w:r>
          </w:p>
        </w:tc>
        <w:tc>
          <w:tcPr>
            <w:tcW w:w="126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2,8%</w:t>
            </w:r>
          </w:p>
        </w:tc>
        <w:tc>
          <w:tcPr>
            <w:tcW w:w="115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159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014" w:type="dxa"/>
            <w:vAlign w:val="center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Default="00CC32D1" w:rsidP="00CC32D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2C2D0F">
      <w:pPr>
        <w:numPr>
          <w:ilvl w:val="0"/>
          <w:numId w:val="13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Каков состав Вашей семьи?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i/>
          <w:sz w:val="24"/>
          <w:szCs w:val="24"/>
          <w:lang w:eastAsia="ru-RU"/>
        </w:rPr>
        <w:t>(возможно, выбрать несколько вариантов ответа)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32"/>
        <w:gridCol w:w="1113"/>
        <w:gridCol w:w="1302"/>
        <w:gridCol w:w="1302"/>
        <w:gridCol w:w="1243"/>
        <w:gridCol w:w="1086"/>
      </w:tblGrid>
      <w:tr w:rsidR="00CC32D1" w:rsidRPr="00724BB2" w:rsidTr="001946BF">
        <w:trPr>
          <w:trHeight w:val="255"/>
          <w:jc w:val="center"/>
        </w:trPr>
        <w:tc>
          <w:tcPr>
            <w:tcW w:w="3432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11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43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6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32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родителями</w:t>
            </w:r>
          </w:p>
        </w:tc>
        <w:tc>
          <w:tcPr>
            <w:tcW w:w="111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27,8%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38,7%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124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55,5%</w:t>
            </w:r>
          </w:p>
        </w:tc>
        <w:tc>
          <w:tcPr>
            <w:tcW w:w="1086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57,8%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32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мужем/женой</w:t>
            </w:r>
          </w:p>
        </w:tc>
        <w:tc>
          <w:tcPr>
            <w:tcW w:w="111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20,1%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20,4%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16,4%</w:t>
            </w:r>
          </w:p>
        </w:tc>
        <w:tc>
          <w:tcPr>
            <w:tcW w:w="124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17,6%</w:t>
            </w:r>
          </w:p>
        </w:tc>
        <w:tc>
          <w:tcPr>
            <w:tcW w:w="1086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18,8%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32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детьми</w:t>
            </w:r>
          </w:p>
        </w:tc>
        <w:tc>
          <w:tcPr>
            <w:tcW w:w="111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12,8%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11,1%</w:t>
            </w:r>
          </w:p>
        </w:tc>
        <w:tc>
          <w:tcPr>
            <w:tcW w:w="124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6,9%</w:t>
            </w:r>
          </w:p>
        </w:tc>
        <w:tc>
          <w:tcPr>
            <w:tcW w:w="1086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5,1%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32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с другими родственниками</w:t>
            </w:r>
          </w:p>
        </w:tc>
        <w:tc>
          <w:tcPr>
            <w:tcW w:w="111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124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3,6%</w:t>
            </w:r>
          </w:p>
        </w:tc>
        <w:tc>
          <w:tcPr>
            <w:tcW w:w="1086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2,9%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32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Проживаю один(а)</w:t>
            </w:r>
          </w:p>
        </w:tc>
        <w:tc>
          <w:tcPr>
            <w:tcW w:w="111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31,8%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25,3%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42,8%</w:t>
            </w:r>
          </w:p>
        </w:tc>
        <w:tc>
          <w:tcPr>
            <w:tcW w:w="124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1086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13,1%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432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Другой вариант</w:t>
            </w:r>
          </w:p>
        </w:tc>
        <w:tc>
          <w:tcPr>
            <w:tcW w:w="111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1302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1243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086" w:type="dxa"/>
            <w:vAlign w:val="bottom"/>
          </w:tcPr>
          <w:p w:rsidR="00CC32D1" w:rsidRPr="00207B41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7B41">
              <w:rPr>
                <w:rFonts w:ascii="Times New Roman" w:hAnsi="Times New Roman"/>
                <w:sz w:val="24"/>
                <w:szCs w:val="24"/>
                <w:lang w:eastAsia="ru-RU"/>
              </w:rPr>
              <w:t>2,2%</w:t>
            </w:r>
          </w:p>
        </w:tc>
      </w:tr>
    </w:tbl>
    <w:p w:rsidR="00CC32D1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2C2D0F">
      <w:pPr>
        <w:numPr>
          <w:ilvl w:val="0"/>
          <w:numId w:val="132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Отметьте, пожалуйста, Ваши источники  средств  к  существованию?</w:t>
      </w:r>
    </w:p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i/>
          <w:sz w:val="24"/>
          <w:szCs w:val="24"/>
          <w:lang w:eastAsia="ru-RU"/>
        </w:rPr>
        <w:t>(возможно, выбрать несколько вариантов ответа)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58"/>
        <w:gridCol w:w="1151"/>
        <w:gridCol w:w="1209"/>
        <w:gridCol w:w="1209"/>
        <w:gridCol w:w="1105"/>
        <w:gridCol w:w="946"/>
      </w:tblGrid>
      <w:tr w:rsidR="00CC32D1" w:rsidRPr="00724BB2" w:rsidTr="001946BF">
        <w:trPr>
          <w:trHeight w:val="368"/>
          <w:jc w:val="center"/>
        </w:trPr>
        <w:tc>
          <w:tcPr>
            <w:tcW w:w="3858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05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46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Работа (основная) по договору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7,4%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110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7,0%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Подработка (совместительство) по контракту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110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,8%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Подработка без официального оформления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3,9%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4,8%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3,3%</w:t>
            </w:r>
          </w:p>
        </w:tc>
        <w:tc>
          <w:tcPr>
            <w:tcW w:w="110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4,7%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Продажа изделий, выполненных собственными руками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10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Собственный бизнес (зарегистрированный)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10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Государственная пенсия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90,7%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88,3%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89,2%</w:t>
            </w:r>
          </w:p>
        </w:tc>
        <w:tc>
          <w:tcPr>
            <w:tcW w:w="110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85,3%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480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Государственные денежные выплаты и пособия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25,8%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33,1%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20,9%</w:t>
            </w:r>
          </w:p>
        </w:tc>
        <w:tc>
          <w:tcPr>
            <w:tcW w:w="1105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27,0%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Доходы от сдачи имущества в аренду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105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Денежная помощь близких и знакомых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6,1%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9,5%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1105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7,6%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8,2%</w:t>
            </w:r>
          </w:p>
        </w:tc>
      </w:tr>
      <w:tr w:rsidR="00CC32D1" w:rsidRPr="00724BB2" w:rsidTr="001946BF">
        <w:trPr>
          <w:trHeight w:val="720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Денежная помощь от некоммерческих организаций, церковных сообществ и благотворительных фондов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105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1,0%</w:t>
            </w:r>
          </w:p>
        </w:tc>
      </w:tr>
      <w:tr w:rsidR="00CC32D1" w:rsidRPr="00724BB2" w:rsidTr="001946BF">
        <w:trPr>
          <w:trHeight w:val="621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Проценты от финансовых операций (вклады, облигации и т.д.)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105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858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Другой источник</w:t>
            </w:r>
          </w:p>
        </w:tc>
        <w:tc>
          <w:tcPr>
            <w:tcW w:w="1151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209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5,0%</w:t>
            </w:r>
          </w:p>
        </w:tc>
        <w:tc>
          <w:tcPr>
            <w:tcW w:w="1105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46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4,9</w:t>
            </w: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CC32D1" w:rsidRPr="00693D0B" w:rsidRDefault="00CC32D1" w:rsidP="00CC3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C32D1" w:rsidRPr="00693D0B" w:rsidRDefault="00CC32D1" w:rsidP="002C2D0F">
      <w:pPr>
        <w:numPr>
          <w:ilvl w:val="0"/>
          <w:numId w:val="13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3D0B">
        <w:rPr>
          <w:rFonts w:ascii="Times New Roman" w:hAnsi="Times New Roman"/>
          <w:b/>
          <w:sz w:val="24"/>
          <w:szCs w:val="24"/>
          <w:lang w:eastAsia="ru-RU"/>
        </w:rPr>
        <w:t>К какой из групп населения по доходу Вы могли бы отнести себя?</w:t>
      </w:r>
    </w:p>
    <w:p w:rsidR="00CC32D1" w:rsidRPr="00693D0B" w:rsidRDefault="00CC32D1" w:rsidP="00CC32D1">
      <w:pPr>
        <w:spacing w:after="0" w:line="240" w:lineRule="auto"/>
        <w:rPr>
          <w:rFonts w:ascii="Times New Roman" w:hAnsi="Times New Roman"/>
          <w:b/>
          <w:lang w:eastAsia="ru-RU"/>
        </w:rPr>
      </w:pP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9"/>
        <w:gridCol w:w="1197"/>
        <w:gridCol w:w="1227"/>
        <w:gridCol w:w="1227"/>
        <w:gridCol w:w="1148"/>
        <w:gridCol w:w="1010"/>
      </w:tblGrid>
      <w:tr w:rsidR="00CC32D1" w:rsidRPr="00724BB2" w:rsidTr="001946BF">
        <w:trPr>
          <w:trHeight w:val="255"/>
          <w:jc w:val="center"/>
        </w:trPr>
        <w:tc>
          <w:tcPr>
            <w:tcW w:w="3669" w:type="dxa"/>
            <w:vAlign w:val="bottom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Варианты ответа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48" w:type="dxa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1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66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1,4%</w:t>
            </w:r>
          </w:p>
        </w:tc>
        <w:tc>
          <w:tcPr>
            <w:tcW w:w="114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1,2%</w:t>
            </w:r>
          </w:p>
        </w:tc>
        <w:tc>
          <w:tcPr>
            <w:tcW w:w="1010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66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Денег с трудом хватает на продукты питания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18,1%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15,0%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15,6%</w:t>
            </w:r>
          </w:p>
        </w:tc>
        <w:tc>
          <w:tcPr>
            <w:tcW w:w="114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10,6%</w:t>
            </w:r>
          </w:p>
        </w:tc>
        <w:tc>
          <w:tcPr>
            <w:tcW w:w="1010" w:type="dxa"/>
            <w:vAlign w:val="center"/>
          </w:tcPr>
          <w:p w:rsidR="00CC32D1" w:rsidRPr="0053032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9,4%</w:t>
            </w:r>
          </w:p>
        </w:tc>
      </w:tr>
      <w:tr w:rsidR="00CC32D1" w:rsidRPr="00724BB2" w:rsidTr="001946BF">
        <w:trPr>
          <w:trHeight w:val="720"/>
          <w:jc w:val="center"/>
        </w:trPr>
        <w:tc>
          <w:tcPr>
            <w:tcW w:w="366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На продукты питания денег хватает, но покупка одежды и других необходимых предметов и услуг уже вызывает затруднения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33,5%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35,0%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35,3%</w:t>
            </w:r>
          </w:p>
        </w:tc>
        <w:tc>
          <w:tcPr>
            <w:tcW w:w="114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37,0%</w:t>
            </w:r>
          </w:p>
        </w:tc>
        <w:tc>
          <w:tcPr>
            <w:tcW w:w="1010" w:type="dxa"/>
            <w:vAlign w:val="center"/>
          </w:tcPr>
          <w:p w:rsidR="00CC32D1" w:rsidRPr="0053032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28,6%</w:t>
            </w:r>
          </w:p>
        </w:tc>
      </w:tr>
      <w:tr w:rsidR="00CC32D1" w:rsidRPr="00724BB2" w:rsidTr="001946BF">
        <w:trPr>
          <w:trHeight w:val="720"/>
          <w:jc w:val="center"/>
        </w:trPr>
        <w:tc>
          <w:tcPr>
            <w:tcW w:w="366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Денег хватает на продукты и одежду, однако покупка вещей длительного пользования является проблемой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34,5%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31,9%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33,7%</w:t>
            </w:r>
          </w:p>
        </w:tc>
        <w:tc>
          <w:tcPr>
            <w:tcW w:w="114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33,4%</w:t>
            </w:r>
          </w:p>
        </w:tc>
        <w:tc>
          <w:tcPr>
            <w:tcW w:w="1010" w:type="dxa"/>
            <w:vAlign w:val="center"/>
          </w:tcPr>
          <w:p w:rsidR="00CC32D1" w:rsidRPr="0053032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39,4%</w:t>
            </w:r>
          </w:p>
        </w:tc>
      </w:tr>
      <w:tr w:rsidR="00CC32D1" w:rsidRPr="00724BB2" w:rsidTr="001946BF">
        <w:trPr>
          <w:trHeight w:val="960"/>
          <w:jc w:val="center"/>
        </w:trPr>
        <w:tc>
          <w:tcPr>
            <w:tcW w:w="366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Мы можем без труда приобретать вещи длительного пользования, но нам сложно приобретать такие дорогие вещи, как машина, квартира, дача и.тд.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8,5%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11,8%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114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1010" w:type="dxa"/>
            <w:vAlign w:val="center"/>
          </w:tcPr>
          <w:p w:rsidR="00CC32D1" w:rsidRPr="0053032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14,5%</w:t>
            </w:r>
          </w:p>
        </w:tc>
      </w:tr>
      <w:tr w:rsidR="00CC32D1" w:rsidRPr="00724BB2" w:rsidTr="001946BF">
        <w:trPr>
          <w:trHeight w:val="720"/>
          <w:jc w:val="center"/>
        </w:trPr>
        <w:tc>
          <w:tcPr>
            <w:tcW w:w="366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Мы можем позволить себе приобретать такие дорогие вещи, как машина, квартира, дача и т.д.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14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010" w:type="dxa"/>
            <w:vAlign w:val="center"/>
          </w:tcPr>
          <w:p w:rsidR="00CC32D1" w:rsidRPr="0053032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0,0%</w:t>
            </w:r>
          </w:p>
        </w:tc>
      </w:tr>
      <w:tr w:rsidR="00CC32D1" w:rsidRPr="00724BB2" w:rsidTr="001946BF">
        <w:trPr>
          <w:trHeight w:val="255"/>
          <w:jc w:val="center"/>
        </w:trPr>
        <w:tc>
          <w:tcPr>
            <w:tcW w:w="3669" w:type="dxa"/>
          </w:tcPr>
          <w:p w:rsidR="00CC32D1" w:rsidRPr="00693D0B" w:rsidRDefault="00CC32D1" w:rsidP="001946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Затруднились ответить</w:t>
            </w:r>
          </w:p>
        </w:tc>
        <w:tc>
          <w:tcPr>
            <w:tcW w:w="119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3,1%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3,4%</w:t>
            </w:r>
          </w:p>
        </w:tc>
        <w:tc>
          <w:tcPr>
            <w:tcW w:w="1227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1148" w:type="dxa"/>
            <w:vAlign w:val="center"/>
          </w:tcPr>
          <w:p w:rsidR="00CC32D1" w:rsidRPr="00693D0B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3D0B">
              <w:rPr>
                <w:rFonts w:ascii="Times New Roman" w:hAnsi="Times New Roman"/>
                <w:sz w:val="24"/>
                <w:szCs w:val="24"/>
                <w:lang w:eastAsia="ru-RU"/>
              </w:rPr>
              <w:t>9,4%</w:t>
            </w:r>
          </w:p>
        </w:tc>
        <w:tc>
          <w:tcPr>
            <w:tcW w:w="1010" w:type="dxa"/>
            <w:vAlign w:val="center"/>
          </w:tcPr>
          <w:p w:rsidR="00CC32D1" w:rsidRPr="00530322" w:rsidRDefault="00CC32D1" w:rsidP="001946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322">
              <w:rPr>
                <w:rFonts w:ascii="Times New Roman" w:hAnsi="Times New Roman"/>
                <w:sz w:val="24"/>
                <w:szCs w:val="24"/>
                <w:lang w:eastAsia="ru-RU"/>
              </w:rPr>
              <w:t>8,0%</w:t>
            </w:r>
          </w:p>
        </w:tc>
      </w:tr>
    </w:tbl>
    <w:p w:rsidR="00CC32D1" w:rsidRPr="007E3833" w:rsidRDefault="00CC32D1" w:rsidP="00CC32D1"/>
    <w:p w:rsidR="00FE58BA" w:rsidRDefault="00FE58BA"/>
    <w:sectPr w:rsidR="00FE58BA" w:rsidSect="007C516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22E" w:rsidRDefault="002C322E" w:rsidP="006C5337">
      <w:pPr>
        <w:spacing w:after="0" w:line="240" w:lineRule="auto"/>
      </w:pPr>
      <w:r>
        <w:separator/>
      </w:r>
    </w:p>
  </w:endnote>
  <w:endnote w:type="continuationSeparator" w:id="0">
    <w:p w:rsidR="002C322E" w:rsidRDefault="002C322E" w:rsidP="006C5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230" w:rsidRDefault="00EF3230" w:rsidP="00F20AE3">
    <w:pPr>
      <w:pStyle w:val="a7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EF3230" w:rsidRDefault="00EF3230" w:rsidP="00F20AE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882799"/>
      <w:docPartObj>
        <w:docPartGallery w:val="Page Numbers (Bottom of Page)"/>
        <w:docPartUnique/>
      </w:docPartObj>
    </w:sdtPr>
    <w:sdtEndPr/>
    <w:sdtContent>
      <w:p w:rsidR="00EF3230" w:rsidRDefault="00EF323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F08">
          <w:rPr>
            <w:noProof/>
          </w:rPr>
          <w:t>1</w:t>
        </w:r>
        <w:r>
          <w:fldChar w:fldCharType="end"/>
        </w:r>
      </w:p>
    </w:sdtContent>
  </w:sdt>
  <w:p w:rsidR="00EF3230" w:rsidRDefault="00EF32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22E" w:rsidRDefault="002C322E" w:rsidP="006C5337">
      <w:pPr>
        <w:spacing w:after="0" w:line="240" w:lineRule="auto"/>
      </w:pPr>
      <w:r>
        <w:separator/>
      </w:r>
    </w:p>
  </w:footnote>
  <w:footnote w:type="continuationSeparator" w:id="0">
    <w:p w:rsidR="002C322E" w:rsidRDefault="002C322E" w:rsidP="006C5337">
      <w:pPr>
        <w:spacing w:after="0" w:line="240" w:lineRule="auto"/>
      </w:pPr>
      <w:r>
        <w:continuationSeparator/>
      </w:r>
    </w:p>
  </w:footnote>
  <w:footnote w:id="1">
    <w:p w:rsidR="00EF3230" w:rsidRDefault="00EF3230" w:rsidP="006C5337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1D6469">
        <w:rPr>
          <w:rFonts w:ascii="Times New Roman" w:hAnsi="Times New Roman"/>
          <w:i/>
        </w:rPr>
        <w:t xml:space="preserve">При анализе данного вопроса были объединены </w:t>
      </w:r>
      <w:r>
        <w:rPr>
          <w:rFonts w:ascii="Times New Roman" w:hAnsi="Times New Roman"/>
          <w:i/>
        </w:rPr>
        <w:t xml:space="preserve">варианты </w:t>
      </w:r>
      <w:r w:rsidRPr="001D6469">
        <w:rPr>
          <w:rFonts w:ascii="Times New Roman" w:hAnsi="Times New Roman"/>
          <w:i/>
        </w:rPr>
        <w:t>ответа</w:t>
      </w:r>
      <w:r>
        <w:rPr>
          <w:rFonts w:ascii="Times New Roman" w:hAnsi="Times New Roman"/>
          <w:i/>
        </w:rPr>
        <w:t xml:space="preserve">  на вопрос № 10 (см. Приложение 1)</w:t>
      </w:r>
      <w:r w:rsidRPr="001D6469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 xml:space="preserve">следующим образом: варианты ответа «Полностью готово» и «Скорее готово» в вариант ответа «Готово»; варианты ответа «Абсолютно не готово» и «Скорее не готово» в вариант ответа «Не готово». </w:t>
      </w:r>
    </w:p>
  </w:footnote>
  <w:footnote w:id="2">
    <w:p w:rsidR="00EF3230" w:rsidRDefault="00EF3230">
      <w:pPr>
        <w:pStyle w:val="aa"/>
      </w:pPr>
      <w:r>
        <w:rPr>
          <w:rStyle w:val="ac"/>
        </w:rPr>
        <w:footnoteRef/>
      </w:r>
      <w:r>
        <w:t xml:space="preserve"> </w:t>
      </w:r>
      <w:r w:rsidRPr="001D6469">
        <w:rPr>
          <w:rFonts w:ascii="Times New Roman" w:hAnsi="Times New Roman"/>
          <w:i/>
        </w:rPr>
        <w:t xml:space="preserve">При анализе данного вопроса были объединены </w:t>
      </w:r>
      <w:r>
        <w:rPr>
          <w:rFonts w:ascii="Times New Roman" w:hAnsi="Times New Roman"/>
          <w:i/>
        </w:rPr>
        <w:t xml:space="preserve">варианты </w:t>
      </w:r>
      <w:r w:rsidRPr="001D6469">
        <w:rPr>
          <w:rFonts w:ascii="Times New Roman" w:hAnsi="Times New Roman"/>
          <w:i/>
        </w:rPr>
        <w:t>ответа</w:t>
      </w:r>
      <w:r>
        <w:rPr>
          <w:rFonts w:ascii="Times New Roman" w:hAnsi="Times New Roman"/>
          <w:i/>
        </w:rPr>
        <w:t xml:space="preserve"> на вопрос № 13 (см. Приложение 1)</w:t>
      </w:r>
      <w:r w:rsidRPr="001D6469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следующим образом: варианты ответа «Могут практически всегда» и «Чаще могут» в вариант ответа «Чаще могут»; варианты ответа «Чаще не могут»  и «Не могут практически никогда» в вариант ответа «Чаще не могут».</w:t>
      </w:r>
    </w:p>
  </w:footnote>
  <w:footnote w:id="3">
    <w:p w:rsidR="00EF3230" w:rsidRDefault="00EF3230" w:rsidP="006C5337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1D6469">
        <w:rPr>
          <w:rFonts w:ascii="Times New Roman" w:hAnsi="Times New Roman"/>
          <w:i/>
        </w:rPr>
        <w:t xml:space="preserve">При анализе данного вопроса были объединены </w:t>
      </w:r>
      <w:r>
        <w:rPr>
          <w:rFonts w:ascii="Times New Roman" w:hAnsi="Times New Roman"/>
          <w:i/>
        </w:rPr>
        <w:t xml:space="preserve">варианты </w:t>
      </w:r>
      <w:r w:rsidRPr="001D6469">
        <w:rPr>
          <w:rFonts w:ascii="Times New Roman" w:hAnsi="Times New Roman"/>
          <w:i/>
        </w:rPr>
        <w:t>ответа</w:t>
      </w:r>
      <w:r>
        <w:rPr>
          <w:rFonts w:ascii="Times New Roman" w:hAnsi="Times New Roman"/>
          <w:i/>
        </w:rPr>
        <w:t xml:space="preserve"> на вопрос № 19 (см. Приложение 1)</w:t>
      </w:r>
      <w:r w:rsidRPr="001D6469">
        <w:rPr>
          <w:rFonts w:ascii="Times New Roman" w:hAnsi="Times New Roman"/>
          <w:i/>
        </w:rPr>
        <w:t xml:space="preserve">, </w:t>
      </w:r>
      <w:r>
        <w:rPr>
          <w:rFonts w:ascii="Times New Roman" w:hAnsi="Times New Roman"/>
          <w:i/>
        </w:rPr>
        <w:t>следующим образом: варианты ответа «Высокая» и «Выше средней» в вариант ответа «Высокая эффективность»; варианты ответа «Ниже средней»  и «Низкая» в вариант ответа «Низкая эффективность».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0901"/>
    <w:multiLevelType w:val="hybridMultilevel"/>
    <w:tmpl w:val="A81E1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19BC"/>
    <w:multiLevelType w:val="hybridMultilevel"/>
    <w:tmpl w:val="E7A0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616F7"/>
    <w:multiLevelType w:val="hybridMultilevel"/>
    <w:tmpl w:val="83A013F8"/>
    <w:lvl w:ilvl="0" w:tplc="0419000F">
      <w:start w:val="1"/>
      <w:numFmt w:val="decimal"/>
      <w:lvlText w:val="%1."/>
      <w:lvlJc w:val="left"/>
      <w:pPr>
        <w:tabs>
          <w:tab w:val="num" w:pos="1432"/>
        </w:tabs>
        <w:ind w:left="143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2"/>
        </w:tabs>
        <w:ind w:left="21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72"/>
        </w:tabs>
        <w:ind w:left="28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92"/>
        </w:tabs>
        <w:ind w:left="35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12"/>
        </w:tabs>
        <w:ind w:left="43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32"/>
        </w:tabs>
        <w:ind w:left="50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52"/>
        </w:tabs>
        <w:ind w:left="57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72"/>
        </w:tabs>
        <w:ind w:left="64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92"/>
        </w:tabs>
        <w:ind w:left="7192" w:hanging="180"/>
      </w:pPr>
      <w:rPr>
        <w:rFonts w:cs="Times New Roman"/>
      </w:rPr>
    </w:lvl>
  </w:abstractNum>
  <w:abstractNum w:abstractNumId="3">
    <w:nsid w:val="0464245C"/>
    <w:multiLevelType w:val="hybridMultilevel"/>
    <w:tmpl w:val="7292C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B7C90"/>
    <w:multiLevelType w:val="hybridMultilevel"/>
    <w:tmpl w:val="7F3A7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37F0B"/>
    <w:multiLevelType w:val="hybridMultilevel"/>
    <w:tmpl w:val="DD105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065637"/>
    <w:multiLevelType w:val="hybridMultilevel"/>
    <w:tmpl w:val="6C6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1B70F6"/>
    <w:multiLevelType w:val="hybridMultilevel"/>
    <w:tmpl w:val="C6D0B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CE3865"/>
    <w:multiLevelType w:val="hybridMultilevel"/>
    <w:tmpl w:val="DE7014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06D9557E"/>
    <w:multiLevelType w:val="hybridMultilevel"/>
    <w:tmpl w:val="932EE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8E759F"/>
    <w:multiLevelType w:val="hybridMultilevel"/>
    <w:tmpl w:val="F948D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F95E5A"/>
    <w:multiLevelType w:val="hybridMultilevel"/>
    <w:tmpl w:val="D9A05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AB0D4B"/>
    <w:multiLevelType w:val="hybridMultilevel"/>
    <w:tmpl w:val="777A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1026AC"/>
    <w:multiLevelType w:val="hybridMultilevel"/>
    <w:tmpl w:val="77A2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B5042B"/>
    <w:multiLevelType w:val="hybridMultilevel"/>
    <w:tmpl w:val="A6B27B22"/>
    <w:lvl w:ilvl="0" w:tplc="5BDEC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0ABE429A"/>
    <w:multiLevelType w:val="hybridMultilevel"/>
    <w:tmpl w:val="FB988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222"/>
    <w:multiLevelType w:val="hybridMultilevel"/>
    <w:tmpl w:val="E07A3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AC2F98"/>
    <w:multiLevelType w:val="hybridMultilevel"/>
    <w:tmpl w:val="59B03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644140"/>
    <w:multiLevelType w:val="hybridMultilevel"/>
    <w:tmpl w:val="F1CA5D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>
    <w:nsid w:val="0E9F24B7"/>
    <w:multiLevelType w:val="hybridMultilevel"/>
    <w:tmpl w:val="1F22A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E4027C"/>
    <w:multiLevelType w:val="hybridMultilevel"/>
    <w:tmpl w:val="3A7AD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0EC558A"/>
    <w:multiLevelType w:val="hybridMultilevel"/>
    <w:tmpl w:val="E45E9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C3168A"/>
    <w:multiLevelType w:val="hybridMultilevel"/>
    <w:tmpl w:val="FAF6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E117B4"/>
    <w:multiLevelType w:val="hybridMultilevel"/>
    <w:tmpl w:val="6088C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142A5E"/>
    <w:multiLevelType w:val="hybridMultilevel"/>
    <w:tmpl w:val="50D4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3C34353"/>
    <w:multiLevelType w:val="hybridMultilevel"/>
    <w:tmpl w:val="1EBA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CF67DC"/>
    <w:multiLevelType w:val="hybridMultilevel"/>
    <w:tmpl w:val="B4189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5DD67FF"/>
    <w:multiLevelType w:val="hybridMultilevel"/>
    <w:tmpl w:val="52C6F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62F324B"/>
    <w:multiLevelType w:val="hybridMultilevel"/>
    <w:tmpl w:val="33BE8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6405BF"/>
    <w:multiLevelType w:val="hybridMultilevel"/>
    <w:tmpl w:val="3ECC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E01187"/>
    <w:multiLevelType w:val="hybridMultilevel"/>
    <w:tmpl w:val="FE5CC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C8426FC"/>
    <w:multiLevelType w:val="hybridMultilevel"/>
    <w:tmpl w:val="D7E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D1577EF"/>
    <w:multiLevelType w:val="hybridMultilevel"/>
    <w:tmpl w:val="DBA27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51472C"/>
    <w:multiLevelType w:val="hybridMultilevel"/>
    <w:tmpl w:val="30405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2E3AC9"/>
    <w:multiLevelType w:val="hybridMultilevel"/>
    <w:tmpl w:val="C714CCCC"/>
    <w:lvl w:ilvl="0" w:tplc="0419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  <w:rPr>
        <w:rFonts w:cs="Times New Roman"/>
      </w:rPr>
    </w:lvl>
  </w:abstractNum>
  <w:abstractNum w:abstractNumId="35">
    <w:nsid w:val="21AB50D9"/>
    <w:multiLevelType w:val="hybridMultilevel"/>
    <w:tmpl w:val="78EE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CE06E7"/>
    <w:multiLevelType w:val="hybridMultilevel"/>
    <w:tmpl w:val="DF16DCC8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7">
    <w:nsid w:val="222C1B5A"/>
    <w:multiLevelType w:val="hybridMultilevel"/>
    <w:tmpl w:val="ED1AA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23337F6"/>
    <w:multiLevelType w:val="hybridMultilevel"/>
    <w:tmpl w:val="B82AC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3884D11"/>
    <w:multiLevelType w:val="hybridMultilevel"/>
    <w:tmpl w:val="1D62B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48C4F75"/>
    <w:multiLevelType w:val="hybridMultilevel"/>
    <w:tmpl w:val="28F0CD16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1">
    <w:nsid w:val="27505D71"/>
    <w:multiLevelType w:val="hybridMultilevel"/>
    <w:tmpl w:val="51823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FB3E4E"/>
    <w:multiLevelType w:val="hybridMultilevel"/>
    <w:tmpl w:val="670C9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AE8316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4">
    <w:nsid w:val="2B36649A"/>
    <w:multiLevelType w:val="hybridMultilevel"/>
    <w:tmpl w:val="17B8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AF24D7"/>
    <w:multiLevelType w:val="hybridMultilevel"/>
    <w:tmpl w:val="5E58C160"/>
    <w:lvl w:ilvl="0" w:tplc="AA029018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2C2C4B29"/>
    <w:multiLevelType w:val="hybridMultilevel"/>
    <w:tmpl w:val="FC54D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2CAA32A2"/>
    <w:multiLevelType w:val="hybridMultilevel"/>
    <w:tmpl w:val="A8902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D376150"/>
    <w:multiLevelType w:val="hybridMultilevel"/>
    <w:tmpl w:val="8514BBBA"/>
    <w:lvl w:ilvl="0" w:tplc="62D039A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9">
    <w:nsid w:val="2DF67F7D"/>
    <w:multiLevelType w:val="hybridMultilevel"/>
    <w:tmpl w:val="5678C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2E1062F7"/>
    <w:multiLevelType w:val="hybridMultilevel"/>
    <w:tmpl w:val="CA6E9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0295F30"/>
    <w:multiLevelType w:val="hybridMultilevel"/>
    <w:tmpl w:val="DB746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238466C"/>
    <w:multiLevelType w:val="hybridMultilevel"/>
    <w:tmpl w:val="5F40B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44506CC"/>
    <w:multiLevelType w:val="hybridMultilevel"/>
    <w:tmpl w:val="6F929BD4"/>
    <w:lvl w:ilvl="0" w:tplc="0419000F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54">
    <w:nsid w:val="3447367B"/>
    <w:multiLevelType w:val="hybridMultilevel"/>
    <w:tmpl w:val="A1A0F50A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55">
    <w:nsid w:val="369D5F95"/>
    <w:multiLevelType w:val="hybridMultilevel"/>
    <w:tmpl w:val="341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3B0720"/>
    <w:multiLevelType w:val="hybridMultilevel"/>
    <w:tmpl w:val="AAB2F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9B23155"/>
    <w:multiLevelType w:val="hybridMultilevel"/>
    <w:tmpl w:val="75827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9D52AB"/>
    <w:multiLevelType w:val="hybridMultilevel"/>
    <w:tmpl w:val="C41E5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AFC06A0"/>
    <w:multiLevelType w:val="hybridMultilevel"/>
    <w:tmpl w:val="58E4868C"/>
    <w:lvl w:ilvl="0" w:tplc="09E04A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3BB67725"/>
    <w:multiLevelType w:val="hybridMultilevel"/>
    <w:tmpl w:val="100E35BC"/>
    <w:lvl w:ilvl="0" w:tplc="0419000F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3C997AFB"/>
    <w:multiLevelType w:val="hybridMultilevel"/>
    <w:tmpl w:val="834442CC"/>
    <w:lvl w:ilvl="0" w:tplc="0419000F">
      <w:start w:val="1"/>
      <w:numFmt w:val="decimal"/>
      <w:lvlText w:val="%1."/>
      <w:lvlJc w:val="left"/>
      <w:pPr>
        <w:ind w:left="143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  <w:rPr>
        <w:rFonts w:cs="Times New Roman"/>
      </w:rPr>
    </w:lvl>
  </w:abstractNum>
  <w:abstractNum w:abstractNumId="62">
    <w:nsid w:val="3D315373"/>
    <w:multiLevelType w:val="hybridMultilevel"/>
    <w:tmpl w:val="54887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E2D0E96"/>
    <w:multiLevelType w:val="hybridMultilevel"/>
    <w:tmpl w:val="D654E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9E6468"/>
    <w:multiLevelType w:val="hybridMultilevel"/>
    <w:tmpl w:val="A14EAF22"/>
    <w:lvl w:ilvl="0" w:tplc="0419000F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65">
    <w:nsid w:val="3EAF7BAD"/>
    <w:multiLevelType w:val="hybridMultilevel"/>
    <w:tmpl w:val="DCBA4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EB44CBA"/>
    <w:multiLevelType w:val="hybridMultilevel"/>
    <w:tmpl w:val="083E9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A15163"/>
    <w:multiLevelType w:val="hybridMultilevel"/>
    <w:tmpl w:val="E0E69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23E0DB4"/>
    <w:multiLevelType w:val="hybridMultilevel"/>
    <w:tmpl w:val="F65E3D2E"/>
    <w:lvl w:ilvl="0" w:tplc="6624FFB2">
      <w:start w:val="10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9">
    <w:nsid w:val="44577F09"/>
    <w:multiLevelType w:val="hybridMultilevel"/>
    <w:tmpl w:val="F3721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522758F"/>
    <w:multiLevelType w:val="hybridMultilevel"/>
    <w:tmpl w:val="818C5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6A4471F"/>
    <w:multiLevelType w:val="hybridMultilevel"/>
    <w:tmpl w:val="469C5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7E55314"/>
    <w:multiLevelType w:val="hybridMultilevel"/>
    <w:tmpl w:val="D19AB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841308E"/>
    <w:multiLevelType w:val="hybridMultilevel"/>
    <w:tmpl w:val="06B009D0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4">
    <w:nsid w:val="4958022B"/>
    <w:multiLevelType w:val="hybridMultilevel"/>
    <w:tmpl w:val="3CC018B6"/>
    <w:lvl w:ilvl="0" w:tplc="64E65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49840838"/>
    <w:multiLevelType w:val="hybridMultilevel"/>
    <w:tmpl w:val="CD14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B9A1C4D"/>
    <w:multiLevelType w:val="hybridMultilevel"/>
    <w:tmpl w:val="C4BCF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B36182"/>
    <w:multiLevelType w:val="hybridMultilevel"/>
    <w:tmpl w:val="2472A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C384ED1"/>
    <w:multiLevelType w:val="hybridMultilevel"/>
    <w:tmpl w:val="5ECAF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221735C"/>
    <w:multiLevelType w:val="hybridMultilevel"/>
    <w:tmpl w:val="38F0B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2524C41"/>
    <w:multiLevelType w:val="hybridMultilevel"/>
    <w:tmpl w:val="26E6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29B4B4F"/>
    <w:multiLevelType w:val="hybridMultilevel"/>
    <w:tmpl w:val="DE1A3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4E6505E"/>
    <w:multiLevelType w:val="hybridMultilevel"/>
    <w:tmpl w:val="71DA2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5137EE0"/>
    <w:multiLevelType w:val="hybridMultilevel"/>
    <w:tmpl w:val="916EC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53A5042"/>
    <w:multiLevelType w:val="hybridMultilevel"/>
    <w:tmpl w:val="4784F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607183E"/>
    <w:multiLevelType w:val="hybridMultilevel"/>
    <w:tmpl w:val="2436A39C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86">
    <w:nsid w:val="58C953C2"/>
    <w:multiLevelType w:val="hybridMultilevel"/>
    <w:tmpl w:val="6BA876EA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87">
    <w:nsid w:val="59793E66"/>
    <w:multiLevelType w:val="hybridMultilevel"/>
    <w:tmpl w:val="A1DC0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9D74E0C"/>
    <w:multiLevelType w:val="hybridMultilevel"/>
    <w:tmpl w:val="D6FAA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7D79DF"/>
    <w:multiLevelType w:val="hybridMultilevel"/>
    <w:tmpl w:val="43F6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DEA2C76"/>
    <w:multiLevelType w:val="hybridMultilevel"/>
    <w:tmpl w:val="AA2E302C"/>
    <w:lvl w:ilvl="0" w:tplc="0419000F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91">
    <w:nsid w:val="5E385D66"/>
    <w:multiLevelType w:val="hybridMultilevel"/>
    <w:tmpl w:val="6F72C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E506ECE"/>
    <w:multiLevelType w:val="hybridMultilevel"/>
    <w:tmpl w:val="FA3C9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F144644"/>
    <w:multiLevelType w:val="hybridMultilevel"/>
    <w:tmpl w:val="CFAA4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FB73C80"/>
    <w:multiLevelType w:val="hybridMultilevel"/>
    <w:tmpl w:val="05E21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042042F"/>
    <w:multiLevelType w:val="hybridMultilevel"/>
    <w:tmpl w:val="F2D68C46"/>
    <w:lvl w:ilvl="0" w:tplc="1722B73C">
      <w:start w:val="2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06B21F9"/>
    <w:multiLevelType w:val="hybridMultilevel"/>
    <w:tmpl w:val="0FA0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0F01BBF"/>
    <w:multiLevelType w:val="hybridMultilevel"/>
    <w:tmpl w:val="4E128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15F5075"/>
    <w:multiLevelType w:val="hybridMultilevel"/>
    <w:tmpl w:val="DBFAA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61B10633"/>
    <w:multiLevelType w:val="hybridMultilevel"/>
    <w:tmpl w:val="F8C2B5FE"/>
    <w:lvl w:ilvl="0" w:tplc="0419000F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100">
    <w:nsid w:val="63452A32"/>
    <w:multiLevelType w:val="hybridMultilevel"/>
    <w:tmpl w:val="92706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3C01385"/>
    <w:multiLevelType w:val="hybridMultilevel"/>
    <w:tmpl w:val="CF021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46A7C0A"/>
    <w:multiLevelType w:val="hybridMultilevel"/>
    <w:tmpl w:val="BF0A9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B6781D"/>
    <w:multiLevelType w:val="hybridMultilevel"/>
    <w:tmpl w:val="C658D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4">
    <w:nsid w:val="64F5532B"/>
    <w:multiLevelType w:val="hybridMultilevel"/>
    <w:tmpl w:val="2B24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53E5ABB"/>
    <w:multiLevelType w:val="hybridMultilevel"/>
    <w:tmpl w:val="92D47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5472700"/>
    <w:multiLevelType w:val="hybridMultilevel"/>
    <w:tmpl w:val="F286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5506961"/>
    <w:multiLevelType w:val="hybridMultilevel"/>
    <w:tmpl w:val="99980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5670022"/>
    <w:multiLevelType w:val="hybridMultilevel"/>
    <w:tmpl w:val="1BB66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577626C"/>
    <w:multiLevelType w:val="hybridMultilevel"/>
    <w:tmpl w:val="7A84B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6005D8F"/>
    <w:multiLevelType w:val="hybridMultilevel"/>
    <w:tmpl w:val="0E506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6687504"/>
    <w:multiLevelType w:val="hybridMultilevel"/>
    <w:tmpl w:val="3BA0F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7BE219F"/>
    <w:multiLevelType w:val="hybridMultilevel"/>
    <w:tmpl w:val="1FE4D686"/>
    <w:lvl w:ilvl="0" w:tplc="0419000F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abstractNum w:abstractNumId="113">
    <w:nsid w:val="6A726814"/>
    <w:multiLevelType w:val="hybridMultilevel"/>
    <w:tmpl w:val="E2429438"/>
    <w:lvl w:ilvl="0" w:tplc="2FF64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4"/>
        <w:szCs w:val="24"/>
      </w:rPr>
    </w:lvl>
    <w:lvl w:ilvl="1" w:tplc="B7CA4394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4">
    <w:nsid w:val="6A865C9A"/>
    <w:multiLevelType w:val="hybridMultilevel"/>
    <w:tmpl w:val="52C4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B34681B"/>
    <w:multiLevelType w:val="hybridMultilevel"/>
    <w:tmpl w:val="479EE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BEE50C2"/>
    <w:multiLevelType w:val="hybridMultilevel"/>
    <w:tmpl w:val="9C48E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D5B0837"/>
    <w:multiLevelType w:val="hybridMultilevel"/>
    <w:tmpl w:val="BBCE7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F514800"/>
    <w:multiLevelType w:val="hybridMultilevel"/>
    <w:tmpl w:val="58A0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F956C20"/>
    <w:multiLevelType w:val="hybridMultilevel"/>
    <w:tmpl w:val="FA6C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0316799"/>
    <w:multiLevelType w:val="hybridMultilevel"/>
    <w:tmpl w:val="F71A6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10F1CE9"/>
    <w:multiLevelType w:val="hybridMultilevel"/>
    <w:tmpl w:val="DE10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14A696E"/>
    <w:multiLevelType w:val="hybridMultilevel"/>
    <w:tmpl w:val="7E5AA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3357666"/>
    <w:multiLevelType w:val="hybridMultilevel"/>
    <w:tmpl w:val="0B4A8938"/>
    <w:lvl w:ilvl="0" w:tplc="836E936C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73CC28FC"/>
    <w:multiLevelType w:val="hybridMultilevel"/>
    <w:tmpl w:val="FAD2EFC8"/>
    <w:lvl w:ilvl="0" w:tplc="BD6EB5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75DB1ED8"/>
    <w:multiLevelType w:val="hybridMultilevel"/>
    <w:tmpl w:val="40B6E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6DB78FF"/>
    <w:multiLevelType w:val="hybridMultilevel"/>
    <w:tmpl w:val="CF1A8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9DE1EA1"/>
    <w:multiLevelType w:val="hybridMultilevel"/>
    <w:tmpl w:val="573CE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9F328FF"/>
    <w:multiLevelType w:val="hybridMultilevel"/>
    <w:tmpl w:val="C58292B8"/>
    <w:lvl w:ilvl="0" w:tplc="35A43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A3211F6"/>
    <w:multiLevelType w:val="hybridMultilevel"/>
    <w:tmpl w:val="2A148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6A7B3B"/>
    <w:multiLevelType w:val="hybridMultilevel"/>
    <w:tmpl w:val="A634C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CC86762"/>
    <w:multiLevelType w:val="hybridMultilevel"/>
    <w:tmpl w:val="F61C5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8"/>
  </w:num>
  <w:num w:numId="3">
    <w:abstractNumId w:val="48"/>
  </w:num>
  <w:num w:numId="4">
    <w:abstractNumId w:val="34"/>
  </w:num>
  <w:num w:numId="5">
    <w:abstractNumId w:val="90"/>
  </w:num>
  <w:num w:numId="6">
    <w:abstractNumId w:val="73"/>
  </w:num>
  <w:num w:numId="7">
    <w:abstractNumId w:val="86"/>
  </w:num>
  <w:num w:numId="8">
    <w:abstractNumId w:val="40"/>
  </w:num>
  <w:num w:numId="9">
    <w:abstractNumId w:val="53"/>
  </w:num>
  <w:num w:numId="10">
    <w:abstractNumId w:val="54"/>
  </w:num>
  <w:num w:numId="11">
    <w:abstractNumId w:val="98"/>
  </w:num>
  <w:num w:numId="12">
    <w:abstractNumId w:val="49"/>
  </w:num>
  <w:num w:numId="13">
    <w:abstractNumId w:val="85"/>
  </w:num>
  <w:num w:numId="14">
    <w:abstractNumId w:val="36"/>
  </w:num>
  <w:num w:numId="15">
    <w:abstractNumId w:val="112"/>
  </w:num>
  <w:num w:numId="16">
    <w:abstractNumId w:val="64"/>
  </w:num>
  <w:num w:numId="17">
    <w:abstractNumId w:val="14"/>
  </w:num>
  <w:num w:numId="18">
    <w:abstractNumId w:val="74"/>
  </w:num>
  <w:num w:numId="19">
    <w:abstractNumId w:val="113"/>
  </w:num>
  <w:num w:numId="20">
    <w:abstractNumId w:val="124"/>
  </w:num>
  <w:num w:numId="21">
    <w:abstractNumId w:val="59"/>
  </w:num>
  <w:num w:numId="22">
    <w:abstractNumId w:val="103"/>
  </w:num>
  <w:num w:numId="23">
    <w:abstractNumId w:val="8"/>
  </w:num>
  <w:num w:numId="24">
    <w:abstractNumId w:val="68"/>
  </w:num>
  <w:num w:numId="25">
    <w:abstractNumId w:val="61"/>
  </w:num>
  <w:num w:numId="26">
    <w:abstractNumId w:val="99"/>
  </w:num>
  <w:num w:numId="27">
    <w:abstractNumId w:val="2"/>
  </w:num>
  <w:num w:numId="28">
    <w:abstractNumId w:val="60"/>
  </w:num>
  <w:num w:numId="2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7"/>
  </w:num>
  <w:num w:numId="32">
    <w:abstractNumId w:val="97"/>
  </w:num>
  <w:num w:numId="33">
    <w:abstractNumId w:val="12"/>
  </w:num>
  <w:num w:numId="34">
    <w:abstractNumId w:val="84"/>
  </w:num>
  <w:num w:numId="35">
    <w:abstractNumId w:val="57"/>
  </w:num>
  <w:num w:numId="36">
    <w:abstractNumId w:val="17"/>
  </w:num>
  <w:num w:numId="37">
    <w:abstractNumId w:val="94"/>
  </w:num>
  <w:num w:numId="38">
    <w:abstractNumId w:val="24"/>
  </w:num>
  <w:num w:numId="39">
    <w:abstractNumId w:val="71"/>
  </w:num>
  <w:num w:numId="40">
    <w:abstractNumId w:val="114"/>
  </w:num>
  <w:num w:numId="41">
    <w:abstractNumId w:val="44"/>
  </w:num>
  <w:num w:numId="42">
    <w:abstractNumId w:val="15"/>
  </w:num>
  <w:num w:numId="43">
    <w:abstractNumId w:val="5"/>
  </w:num>
  <w:num w:numId="44">
    <w:abstractNumId w:val="55"/>
  </w:num>
  <w:num w:numId="45">
    <w:abstractNumId w:val="33"/>
  </w:num>
  <w:num w:numId="46">
    <w:abstractNumId w:val="69"/>
  </w:num>
  <w:num w:numId="47">
    <w:abstractNumId w:val="110"/>
  </w:num>
  <w:num w:numId="48">
    <w:abstractNumId w:val="9"/>
  </w:num>
  <w:num w:numId="49">
    <w:abstractNumId w:val="122"/>
  </w:num>
  <w:num w:numId="50">
    <w:abstractNumId w:val="3"/>
  </w:num>
  <w:num w:numId="51">
    <w:abstractNumId w:val="50"/>
  </w:num>
  <w:num w:numId="52">
    <w:abstractNumId w:val="96"/>
  </w:num>
  <w:num w:numId="53">
    <w:abstractNumId w:val="92"/>
  </w:num>
  <w:num w:numId="54">
    <w:abstractNumId w:val="118"/>
  </w:num>
  <w:num w:numId="55">
    <w:abstractNumId w:val="81"/>
  </w:num>
  <w:num w:numId="56">
    <w:abstractNumId w:val="66"/>
  </w:num>
  <w:num w:numId="57">
    <w:abstractNumId w:val="22"/>
  </w:num>
  <w:num w:numId="58">
    <w:abstractNumId w:val="106"/>
  </w:num>
  <w:num w:numId="59">
    <w:abstractNumId w:val="76"/>
  </w:num>
  <w:num w:numId="60">
    <w:abstractNumId w:val="77"/>
  </w:num>
  <w:num w:numId="61">
    <w:abstractNumId w:val="25"/>
  </w:num>
  <w:num w:numId="62">
    <w:abstractNumId w:val="125"/>
  </w:num>
  <w:num w:numId="63">
    <w:abstractNumId w:val="89"/>
  </w:num>
  <w:num w:numId="64">
    <w:abstractNumId w:val="82"/>
  </w:num>
  <w:num w:numId="65">
    <w:abstractNumId w:val="120"/>
  </w:num>
  <w:num w:numId="66">
    <w:abstractNumId w:val="62"/>
  </w:num>
  <w:num w:numId="67">
    <w:abstractNumId w:val="11"/>
  </w:num>
  <w:num w:numId="68">
    <w:abstractNumId w:val="117"/>
  </w:num>
  <w:num w:numId="69">
    <w:abstractNumId w:val="129"/>
  </w:num>
  <w:num w:numId="70">
    <w:abstractNumId w:val="131"/>
  </w:num>
  <w:num w:numId="71">
    <w:abstractNumId w:val="26"/>
  </w:num>
  <w:num w:numId="72">
    <w:abstractNumId w:val="104"/>
  </w:num>
  <w:num w:numId="73">
    <w:abstractNumId w:val="63"/>
  </w:num>
  <w:num w:numId="74">
    <w:abstractNumId w:val="51"/>
  </w:num>
  <w:num w:numId="75">
    <w:abstractNumId w:val="70"/>
  </w:num>
  <w:num w:numId="76">
    <w:abstractNumId w:val="39"/>
  </w:num>
  <w:num w:numId="77">
    <w:abstractNumId w:val="58"/>
  </w:num>
  <w:num w:numId="78">
    <w:abstractNumId w:val="30"/>
  </w:num>
  <w:num w:numId="79">
    <w:abstractNumId w:val="75"/>
  </w:num>
  <w:num w:numId="80">
    <w:abstractNumId w:val="88"/>
  </w:num>
  <w:num w:numId="81">
    <w:abstractNumId w:val="101"/>
  </w:num>
  <w:num w:numId="82">
    <w:abstractNumId w:val="130"/>
  </w:num>
  <w:num w:numId="83">
    <w:abstractNumId w:val="37"/>
  </w:num>
  <w:num w:numId="84">
    <w:abstractNumId w:val="108"/>
  </w:num>
  <w:num w:numId="85">
    <w:abstractNumId w:val="67"/>
  </w:num>
  <w:num w:numId="86">
    <w:abstractNumId w:val="80"/>
  </w:num>
  <w:num w:numId="87">
    <w:abstractNumId w:val="0"/>
  </w:num>
  <w:num w:numId="88">
    <w:abstractNumId w:val="93"/>
  </w:num>
  <w:num w:numId="89">
    <w:abstractNumId w:val="20"/>
  </w:num>
  <w:num w:numId="90">
    <w:abstractNumId w:val="65"/>
  </w:num>
  <w:num w:numId="91">
    <w:abstractNumId w:val="23"/>
  </w:num>
  <w:num w:numId="92">
    <w:abstractNumId w:val="115"/>
  </w:num>
  <w:num w:numId="93">
    <w:abstractNumId w:val="16"/>
  </w:num>
  <w:num w:numId="94">
    <w:abstractNumId w:val="79"/>
  </w:num>
  <w:num w:numId="95">
    <w:abstractNumId w:val="29"/>
  </w:num>
  <w:num w:numId="96">
    <w:abstractNumId w:val="111"/>
  </w:num>
  <w:num w:numId="97">
    <w:abstractNumId w:val="28"/>
  </w:num>
  <w:num w:numId="98">
    <w:abstractNumId w:val="38"/>
  </w:num>
  <w:num w:numId="99">
    <w:abstractNumId w:val="31"/>
  </w:num>
  <w:num w:numId="100">
    <w:abstractNumId w:val="100"/>
  </w:num>
  <w:num w:numId="101">
    <w:abstractNumId w:val="27"/>
  </w:num>
  <w:num w:numId="102">
    <w:abstractNumId w:val="83"/>
  </w:num>
  <w:num w:numId="103">
    <w:abstractNumId w:val="78"/>
  </w:num>
  <w:num w:numId="104">
    <w:abstractNumId w:val="1"/>
  </w:num>
  <w:num w:numId="105">
    <w:abstractNumId w:val="119"/>
  </w:num>
  <w:num w:numId="106">
    <w:abstractNumId w:val="102"/>
  </w:num>
  <w:num w:numId="107">
    <w:abstractNumId w:val="4"/>
  </w:num>
  <w:num w:numId="108">
    <w:abstractNumId w:val="42"/>
  </w:num>
  <w:num w:numId="109">
    <w:abstractNumId w:val="107"/>
  </w:num>
  <w:num w:numId="110">
    <w:abstractNumId w:val="41"/>
  </w:num>
  <w:num w:numId="111">
    <w:abstractNumId w:val="21"/>
  </w:num>
  <w:num w:numId="112">
    <w:abstractNumId w:val="32"/>
  </w:num>
  <w:num w:numId="113">
    <w:abstractNumId w:val="109"/>
  </w:num>
  <w:num w:numId="114">
    <w:abstractNumId w:val="72"/>
  </w:num>
  <w:num w:numId="115">
    <w:abstractNumId w:val="91"/>
  </w:num>
  <w:num w:numId="116">
    <w:abstractNumId w:val="47"/>
  </w:num>
  <w:num w:numId="117">
    <w:abstractNumId w:val="116"/>
  </w:num>
  <w:num w:numId="118">
    <w:abstractNumId w:val="105"/>
  </w:num>
  <w:num w:numId="119">
    <w:abstractNumId w:val="56"/>
  </w:num>
  <w:num w:numId="120">
    <w:abstractNumId w:val="6"/>
  </w:num>
  <w:num w:numId="121">
    <w:abstractNumId w:val="35"/>
  </w:num>
  <w:num w:numId="122">
    <w:abstractNumId w:val="127"/>
  </w:num>
  <w:num w:numId="123">
    <w:abstractNumId w:val="87"/>
  </w:num>
  <w:num w:numId="124">
    <w:abstractNumId w:val="126"/>
  </w:num>
  <w:num w:numId="125">
    <w:abstractNumId w:val="13"/>
  </w:num>
  <w:num w:numId="126">
    <w:abstractNumId w:val="121"/>
  </w:num>
  <w:num w:numId="127">
    <w:abstractNumId w:val="19"/>
  </w:num>
  <w:num w:numId="128">
    <w:abstractNumId w:val="52"/>
  </w:num>
  <w:num w:numId="129">
    <w:abstractNumId w:val="128"/>
  </w:num>
  <w:num w:numId="130">
    <w:abstractNumId w:val="95"/>
  </w:num>
  <w:num w:numId="131">
    <w:abstractNumId w:val="123"/>
  </w:num>
  <w:num w:numId="132">
    <w:abstractNumId w:val="45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337"/>
    <w:rsid w:val="00003801"/>
    <w:rsid w:val="00014BF2"/>
    <w:rsid w:val="00020AD6"/>
    <w:rsid w:val="000279A4"/>
    <w:rsid w:val="00073722"/>
    <w:rsid w:val="00083ADE"/>
    <w:rsid w:val="000A0B43"/>
    <w:rsid w:val="000B02FD"/>
    <w:rsid w:val="000D5980"/>
    <w:rsid w:val="000E39A2"/>
    <w:rsid w:val="000E781A"/>
    <w:rsid w:val="00125F7C"/>
    <w:rsid w:val="00134A4B"/>
    <w:rsid w:val="0014128A"/>
    <w:rsid w:val="00141D5F"/>
    <w:rsid w:val="00145CEC"/>
    <w:rsid w:val="0015265B"/>
    <w:rsid w:val="0016389A"/>
    <w:rsid w:val="00176F08"/>
    <w:rsid w:val="0018287F"/>
    <w:rsid w:val="001854BF"/>
    <w:rsid w:val="0019400C"/>
    <w:rsid w:val="001946BF"/>
    <w:rsid w:val="001A577C"/>
    <w:rsid w:val="001A654F"/>
    <w:rsid w:val="001B043D"/>
    <w:rsid w:val="001B42F8"/>
    <w:rsid w:val="001D2890"/>
    <w:rsid w:val="001D6469"/>
    <w:rsid w:val="001E7F40"/>
    <w:rsid w:val="001F1590"/>
    <w:rsid w:val="002122DA"/>
    <w:rsid w:val="00213F48"/>
    <w:rsid w:val="00252377"/>
    <w:rsid w:val="0026663B"/>
    <w:rsid w:val="00267818"/>
    <w:rsid w:val="002721F1"/>
    <w:rsid w:val="00273306"/>
    <w:rsid w:val="00285C8B"/>
    <w:rsid w:val="00292D84"/>
    <w:rsid w:val="00296551"/>
    <w:rsid w:val="002A0296"/>
    <w:rsid w:val="002A33F1"/>
    <w:rsid w:val="002A4F1A"/>
    <w:rsid w:val="002B687E"/>
    <w:rsid w:val="002C2D0F"/>
    <w:rsid w:val="002C322E"/>
    <w:rsid w:val="002D12BE"/>
    <w:rsid w:val="002E4FD1"/>
    <w:rsid w:val="003069E9"/>
    <w:rsid w:val="00311CCF"/>
    <w:rsid w:val="00321D9A"/>
    <w:rsid w:val="003508DB"/>
    <w:rsid w:val="00380035"/>
    <w:rsid w:val="0038100C"/>
    <w:rsid w:val="00385160"/>
    <w:rsid w:val="00395F7D"/>
    <w:rsid w:val="003B15E5"/>
    <w:rsid w:val="003B2E42"/>
    <w:rsid w:val="003B6427"/>
    <w:rsid w:val="003B64D8"/>
    <w:rsid w:val="003F24DC"/>
    <w:rsid w:val="00401B62"/>
    <w:rsid w:val="00401FBE"/>
    <w:rsid w:val="004354E8"/>
    <w:rsid w:val="00444C8D"/>
    <w:rsid w:val="004531B4"/>
    <w:rsid w:val="0046099D"/>
    <w:rsid w:val="004A4AC2"/>
    <w:rsid w:val="004A5723"/>
    <w:rsid w:val="004B4A3B"/>
    <w:rsid w:val="004C3AE5"/>
    <w:rsid w:val="004C6B39"/>
    <w:rsid w:val="004D239B"/>
    <w:rsid w:val="004D3F0D"/>
    <w:rsid w:val="004E1B9E"/>
    <w:rsid w:val="004E24E1"/>
    <w:rsid w:val="004E5060"/>
    <w:rsid w:val="004F2C42"/>
    <w:rsid w:val="00522850"/>
    <w:rsid w:val="005356ED"/>
    <w:rsid w:val="00535C16"/>
    <w:rsid w:val="00574073"/>
    <w:rsid w:val="005A2DC1"/>
    <w:rsid w:val="005A52C8"/>
    <w:rsid w:val="005B7252"/>
    <w:rsid w:val="005C494A"/>
    <w:rsid w:val="005C58A0"/>
    <w:rsid w:val="005D3AB4"/>
    <w:rsid w:val="005F0B76"/>
    <w:rsid w:val="00604AC1"/>
    <w:rsid w:val="00623CEA"/>
    <w:rsid w:val="006321C2"/>
    <w:rsid w:val="00634C40"/>
    <w:rsid w:val="00641C00"/>
    <w:rsid w:val="00650086"/>
    <w:rsid w:val="00650B19"/>
    <w:rsid w:val="00663FD1"/>
    <w:rsid w:val="00670D49"/>
    <w:rsid w:val="00676FA5"/>
    <w:rsid w:val="00681586"/>
    <w:rsid w:val="00682F8F"/>
    <w:rsid w:val="006C474B"/>
    <w:rsid w:val="006C5337"/>
    <w:rsid w:val="006C79CD"/>
    <w:rsid w:val="00700D92"/>
    <w:rsid w:val="00704154"/>
    <w:rsid w:val="007124FB"/>
    <w:rsid w:val="00712DC8"/>
    <w:rsid w:val="0071644D"/>
    <w:rsid w:val="00730ABC"/>
    <w:rsid w:val="00731F5F"/>
    <w:rsid w:val="00734BC0"/>
    <w:rsid w:val="0073634B"/>
    <w:rsid w:val="0073759A"/>
    <w:rsid w:val="007453C9"/>
    <w:rsid w:val="00745B60"/>
    <w:rsid w:val="00756839"/>
    <w:rsid w:val="00773076"/>
    <w:rsid w:val="00774ADF"/>
    <w:rsid w:val="007845CA"/>
    <w:rsid w:val="00784A1C"/>
    <w:rsid w:val="00786D07"/>
    <w:rsid w:val="00790BE6"/>
    <w:rsid w:val="007A0166"/>
    <w:rsid w:val="007A0CF0"/>
    <w:rsid w:val="007A67DC"/>
    <w:rsid w:val="007B5458"/>
    <w:rsid w:val="007C5168"/>
    <w:rsid w:val="007C5F9C"/>
    <w:rsid w:val="007D1ACF"/>
    <w:rsid w:val="007F7662"/>
    <w:rsid w:val="00801B83"/>
    <w:rsid w:val="008072CE"/>
    <w:rsid w:val="0081630C"/>
    <w:rsid w:val="0085056D"/>
    <w:rsid w:val="0086147B"/>
    <w:rsid w:val="008653A8"/>
    <w:rsid w:val="00871F95"/>
    <w:rsid w:val="008873B3"/>
    <w:rsid w:val="008A460C"/>
    <w:rsid w:val="008B4711"/>
    <w:rsid w:val="008C4288"/>
    <w:rsid w:val="008D3DB3"/>
    <w:rsid w:val="008E4BFD"/>
    <w:rsid w:val="00930FC4"/>
    <w:rsid w:val="0094778B"/>
    <w:rsid w:val="00952A5B"/>
    <w:rsid w:val="009619EC"/>
    <w:rsid w:val="00970627"/>
    <w:rsid w:val="00970D4E"/>
    <w:rsid w:val="00974826"/>
    <w:rsid w:val="009B146B"/>
    <w:rsid w:val="009B4AAF"/>
    <w:rsid w:val="009C16C3"/>
    <w:rsid w:val="009E67C7"/>
    <w:rsid w:val="00A13750"/>
    <w:rsid w:val="00A16E58"/>
    <w:rsid w:val="00A257A3"/>
    <w:rsid w:val="00A3211B"/>
    <w:rsid w:val="00A467A6"/>
    <w:rsid w:val="00A5179E"/>
    <w:rsid w:val="00A5440D"/>
    <w:rsid w:val="00A66754"/>
    <w:rsid w:val="00A66A49"/>
    <w:rsid w:val="00A67F91"/>
    <w:rsid w:val="00A738AA"/>
    <w:rsid w:val="00A75A7F"/>
    <w:rsid w:val="00A901F9"/>
    <w:rsid w:val="00AC635C"/>
    <w:rsid w:val="00AE0E2C"/>
    <w:rsid w:val="00AF206A"/>
    <w:rsid w:val="00AF55D9"/>
    <w:rsid w:val="00B02510"/>
    <w:rsid w:val="00B14ECE"/>
    <w:rsid w:val="00B330CC"/>
    <w:rsid w:val="00B476D8"/>
    <w:rsid w:val="00B66BD4"/>
    <w:rsid w:val="00BA17D8"/>
    <w:rsid w:val="00BC4C63"/>
    <w:rsid w:val="00BE4074"/>
    <w:rsid w:val="00BF56BE"/>
    <w:rsid w:val="00C02BD9"/>
    <w:rsid w:val="00C25970"/>
    <w:rsid w:val="00C26EFB"/>
    <w:rsid w:val="00C44A09"/>
    <w:rsid w:val="00C47F6E"/>
    <w:rsid w:val="00C634CE"/>
    <w:rsid w:val="00C759BB"/>
    <w:rsid w:val="00C84624"/>
    <w:rsid w:val="00CB3B8A"/>
    <w:rsid w:val="00CC32D1"/>
    <w:rsid w:val="00CD3459"/>
    <w:rsid w:val="00CD71AE"/>
    <w:rsid w:val="00CE0D9A"/>
    <w:rsid w:val="00CE1D48"/>
    <w:rsid w:val="00D010FD"/>
    <w:rsid w:val="00D029B7"/>
    <w:rsid w:val="00D30B41"/>
    <w:rsid w:val="00D37DB4"/>
    <w:rsid w:val="00D45561"/>
    <w:rsid w:val="00D74DF6"/>
    <w:rsid w:val="00D76BA9"/>
    <w:rsid w:val="00D80A3C"/>
    <w:rsid w:val="00D855E5"/>
    <w:rsid w:val="00D962CB"/>
    <w:rsid w:val="00DA23D1"/>
    <w:rsid w:val="00DA4C71"/>
    <w:rsid w:val="00DB11C0"/>
    <w:rsid w:val="00DB147E"/>
    <w:rsid w:val="00DF03FE"/>
    <w:rsid w:val="00DF6D42"/>
    <w:rsid w:val="00E13BF9"/>
    <w:rsid w:val="00E2556B"/>
    <w:rsid w:val="00E40220"/>
    <w:rsid w:val="00E54F54"/>
    <w:rsid w:val="00E5511C"/>
    <w:rsid w:val="00E60803"/>
    <w:rsid w:val="00E65A6A"/>
    <w:rsid w:val="00E77FA5"/>
    <w:rsid w:val="00E8191D"/>
    <w:rsid w:val="00E92295"/>
    <w:rsid w:val="00EA3C70"/>
    <w:rsid w:val="00EB4E76"/>
    <w:rsid w:val="00EC1C27"/>
    <w:rsid w:val="00EC2D61"/>
    <w:rsid w:val="00EC6E3E"/>
    <w:rsid w:val="00EE006E"/>
    <w:rsid w:val="00EF3230"/>
    <w:rsid w:val="00F02824"/>
    <w:rsid w:val="00F05772"/>
    <w:rsid w:val="00F143F1"/>
    <w:rsid w:val="00F20AE3"/>
    <w:rsid w:val="00F337F1"/>
    <w:rsid w:val="00F47C04"/>
    <w:rsid w:val="00F505EC"/>
    <w:rsid w:val="00F63CBB"/>
    <w:rsid w:val="00F65F29"/>
    <w:rsid w:val="00F958CC"/>
    <w:rsid w:val="00FA4DF3"/>
    <w:rsid w:val="00FA7188"/>
    <w:rsid w:val="00FA7C6D"/>
    <w:rsid w:val="00FD177C"/>
    <w:rsid w:val="00F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6C5337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C5337"/>
    <w:pPr>
      <w:keepNext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CC32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8653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C5337"/>
    <w:rPr>
      <w:rFonts w:ascii="Arial" w:eastAsia="Times New Roman" w:hAnsi="Arial" w:cs="Times New Roman"/>
      <w:b/>
      <w:kern w:val="32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C533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6C5337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C5337"/>
    <w:rPr>
      <w:rFonts w:ascii="Tahoma" w:eastAsia="Times New Roman" w:hAnsi="Tahoma" w:cs="Times New Roman"/>
      <w:sz w:val="16"/>
      <w:szCs w:val="16"/>
    </w:rPr>
  </w:style>
  <w:style w:type="paragraph" w:styleId="a5">
    <w:name w:val="header"/>
    <w:basedOn w:val="a"/>
    <w:link w:val="a6"/>
    <w:uiPriority w:val="99"/>
    <w:rsid w:val="006C5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C5337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rsid w:val="006C5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C5337"/>
    <w:rPr>
      <w:rFonts w:ascii="Calibri" w:eastAsia="Times New Roman" w:hAnsi="Calibri" w:cs="Times New Roman"/>
    </w:rPr>
  </w:style>
  <w:style w:type="character" w:styleId="a9">
    <w:name w:val="Strong"/>
    <w:basedOn w:val="a0"/>
    <w:uiPriority w:val="99"/>
    <w:qFormat/>
    <w:rsid w:val="006C5337"/>
    <w:rPr>
      <w:rFonts w:ascii="Times New Roman" w:hAnsi="Times New Roman" w:cs="Times New Roman"/>
      <w:b/>
    </w:rPr>
  </w:style>
  <w:style w:type="paragraph" w:styleId="aa">
    <w:name w:val="footnote text"/>
    <w:basedOn w:val="a"/>
    <w:link w:val="ab"/>
    <w:uiPriority w:val="99"/>
    <w:semiHidden/>
    <w:rsid w:val="006C5337"/>
    <w:pPr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6C5337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6C5337"/>
    <w:rPr>
      <w:rFonts w:cs="Times New Roman"/>
      <w:vertAlign w:val="superscript"/>
    </w:rPr>
  </w:style>
  <w:style w:type="paragraph" w:styleId="ad">
    <w:name w:val="List Paragraph"/>
    <w:basedOn w:val="a"/>
    <w:uiPriority w:val="34"/>
    <w:qFormat/>
    <w:rsid w:val="006C5337"/>
    <w:pPr>
      <w:ind w:left="720"/>
      <w:contextualSpacing/>
    </w:pPr>
  </w:style>
  <w:style w:type="table" w:styleId="ae">
    <w:name w:val="Table Grid"/>
    <w:basedOn w:val="a1"/>
    <w:uiPriority w:val="99"/>
    <w:rsid w:val="006C533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6C533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link w:val="af0"/>
    <w:uiPriority w:val="99"/>
    <w:qFormat/>
    <w:rsid w:val="006C5337"/>
    <w:pPr>
      <w:spacing w:after="200" w:line="276" w:lineRule="auto"/>
    </w:pPr>
    <w:rPr>
      <w:rFonts w:eastAsia="Times New Roman"/>
    </w:rPr>
  </w:style>
  <w:style w:type="character" w:customStyle="1" w:styleId="af0">
    <w:name w:val="Без интервала Знак"/>
    <w:link w:val="af"/>
    <w:uiPriority w:val="99"/>
    <w:locked/>
    <w:rsid w:val="006C5337"/>
    <w:rPr>
      <w:rFonts w:ascii="Calibri" w:hAnsi="Calibri"/>
      <w:sz w:val="22"/>
      <w:lang w:eastAsia="ru-RU"/>
    </w:rPr>
  </w:style>
  <w:style w:type="paragraph" w:styleId="af1">
    <w:name w:val="Title"/>
    <w:basedOn w:val="a"/>
    <w:next w:val="a"/>
    <w:link w:val="af2"/>
    <w:uiPriority w:val="99"/>
    <w:qFormat/>
    <w:rsid w:val="006C533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99"/>
    <w:locked/>
    <w:rsid w:val="006C5337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99"/>
    <w:qFormat/>
    <w:rsid w:val="006C533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99"/>
    <w:locked/>
    <w:rsid w:val="006C5337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5">
    <w:name w:val="TOC Heading"/>
    <w:basedOn w:val="1"/>
    <w:next w:val="a"/>
    <w:uiPriority w:val="99"/>
    <w:qFormat/>
    <w:rsid w:val="006C5337"/>
    <w:pPr>
      <w:keepLines/>
      <w:spacing w:before="480" w:after="0" w:line="276" w:lineRule="auto"/>
      <w:outlineLvl w:val="9"/>
    </w:pPr>
    <w:rPr>
      <w:rFonts w:ascii="Cambria" w:eastAsia="Times New Roman" w:hAnsi="Cambria"/>
      <w:bCs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rsid w:val="006C5337"/>
  </w:style>
  <w:style w:type="character" w:styleId="af6">
    <w:name w:val="Hyperlink"/>
    <w:basedOn w:val="a0"/>
    <w:uiPriority w:val="99"/>
    <w:rsid w:val="006C5337"/>
    <w:rPr>
      <w:rFonts w:cs="Times New Roman"/>
      <w:color w:val="0000FF"/>
      <w:u w:val="single"/>
    </w:rPr>
  </w:style>
  <w:style w:type="numbering" w:styleId="111111">
    <w:name w:val="Outline List 2"/>
    <w:basedOn w:val="a2"/>
    <w:uiPriority w:val="99"/>
    <w:semiHidden/>
    <w:unhideWhenUsed/>
    <w:rsid w:val="0030641F"/>
    <w:pPr>
      <w:numPr>
        <w:numId w:val="1"/>
      </w:numPr>
    </w:pPr>
  </w:style>
  <w:style w:type="paragraph" w:customStyle="1" w:styleId="ConsPlusCell">
    <w:name w:val="ConsPlusCell"/>
    <w:uiPriority w:val="99"/>
    <w:rsid w:val="00F20AE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7">
    <w:name w:val="page number"/>
    <w:basedOn w:val="a0"/>
    <w:uiPriority w:val="99"/>
    <w:rsid w:val="00F20AE3"/>
    <w:rPr>
      <w:rFonts w:cs="Times New Roman"/>
    </w:rPr>
  </w:style>
  <w:style w:type="character" w:customStyle="1" w:styleId="20">
    <w:name w:val="Заголовок 2 Знак"/>
    <w:basedOn w:val="a0"/>
    <w:link w:val="2"/>
    <w:rsid w:val="00CC32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locked/>
    <w:rsid w:val="00CC32D1"/>
    <w:pPr>
      <w:spacing w:after="100"/>
      <w:ind w:left="220"/>
    </w:pPr>
  </w:style>
  <w:style w:type="character" w:customStyle="1" w:styleId="30">
    <w:name w:val="Заголовок 3 Знак"/>
    <w:basedOn w:val="a0"/>
    <w:link w:val="3"/>
    <w:rsid w:val="008653A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6C5337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C5337"/>
    <w:pPr>
      <w:keepNext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CC32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8653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C5337"/>
    <w:rPr>
      <w:rFonts w:ascii="Arial" w:eastAsia="Times New Roman" w:hAnsi="Arial" w:cs="Times New Roman"/>
      <w:b/>
      <w:kern w:val="32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C533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6C5337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C5337"/>
    <w:rPr>
      <w:rFonts w:ascii="Tahoma" w:eastAsia="Times New Roman" w:hAnsi="Tahoma" w:cs="Times New Roman"/>
      <w:sz w:val="16"/>
      <w:szCs w:val="16"/>
    </w:rPr>
  </w:style>
  <w:style w:type="paragraph" w:styleId="a5">
    <w:name w:val="header"/>
    <w:basedOn w:val="a"/>
    <w:link w:val="a6"/>
    <w:uiPriority w:val="99"/>
    <w:rsid w:val="006C5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C5337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rsid w:val="006C5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C5337"/>
    <w:rPr>
      <w:rFonts w:ascii="Calibri" w:eastAsia="Times New Roman" w:hAnsi="Calibri" w:cs="Times New Roman"/>
    </w:rPr>
  </w:style>
  <w:style w:type="character" w:styleId="a9">
    <w:name w:val="Strong"/>
    <w:basedOn w:val="a0"/>
    <w:uiPriority w:val="99"/>
    <w:qFormat/>
    <w:rsid w:val="006C5337"/>
    <w:rPr>
      <w:rFonts w:ascii="Times New Roman" w:hAnsi="Times New Roman" w:cs="Times New Roman"/>
      <w:b/>
    </w:rPr>
  </w:style>
  <w:style w:type="paragraph" w:styleId="aa">
    <w:name w:val="footnote text"/>
    <w:basedOn w:val="a"/>
    <w:link w:val="ab"/>
    <w:uiPriority w:val="99"/>
    <w:semiHidden/>
    <w:rsid w:val="006C5337"/>
    <w:pPr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6C5337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6C5337"/>
    <w:rPr>
      <w:rFonts w:cs="Times New Roman"/>
      <w:vertAlign w:val="superscript"/>
    </w:rPr>
  </w:style>
  <w:style w:type="paragraph" w:styleId="ad">
    <w:name w:val="List Paragraph"/>
    <w:basedOn w:val="a"/>
    <w:uiPriority w:val="34"/>
    <w:qFormat/>
    <w:rsid w:val="006C5337"/>
    <w:pPr>
      <w:ind w:left="720"/>
      <w:contextualSpacing/>
    </w:pPr>
  </w:style>
  <w:style w:type="table" w:styleId="ae">
    <w:name w:val="Table Grid"/>
    <w:basedOn w:val="a1"/>
    <w:uiPriority w:val="99"/>
    <w:rsid w:val="006C533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6C533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link w:val="af0"/>
    <w:uiPriority w:val="99"/>
    <w:qFormat/>
    <w:rsid w:val="006C5337"/>
    <w:pPr>
      <w:spacing w:after="200" w:line="276" w:lineRule="auto"/>
    </w:pPr>
    <w:rPr>
      <w:rFonts w:eastAsia="Times New Roman"/>
    </w:rPr>
  </w:style>
  <w:style w:type="character" w:customStyle="1" w:styleId="af0">
    <w:name w:val="Без интервала Знак"/>
    <w:link w:val="af"/>
    <w:uiPriority w:val="99"/>
    <w:locked/>
    <w:rsid w:val="006C5337"/>
    <w:rPr>
      <w:rFonts w:ascii="Calibri" w:hAnsi="Calibri"/>
      <w:sz w:val="22"/>
      <w:lang w:eastAsia="ru-RU"/>
    </w:rPr>
  </w:style>
  <w:style w:type="paragraph" w:styleId="af1">
    <w:name w:val="Title"/>
    <w:basedOn w:val="a"/>
    <w:next w:val="a"/>
    <w:link w:val="af2"/>
    <w:uiPriority w:val="99"/>
    <w:qFormat/>
    <w:rsid w:val="006C533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99"/>
    <w:locked/>
    <w:rsid w:val="006C5337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99"/>
    <w:qFormat/>
    <w:rsid w:val="006C533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99"/>
    <w:locked/>
    <w:rsid w:val="006C5337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5">
    <w:name w:val="TOC Heading"/>
    <w:basedOn w:val="1"/>
    <w:next w:val="a"/>
    <w:uiPriority w:val="99"/>
    <w:qFormat/>
    <w:rsid w:val="006C5337"/>
    <w:pPr>
      <w:keepLines/>
      <w:spacing w:before="480" w:after="0" w:line="276" w:lineRule="auto"/>
      <w:outlineLvl w:val="9"/>
    </w:pPr>
    <w:rPr>
      <w:rFonts w:ascii="Cambria" w:eastAsia="Times New Roman" w:hAnsi="Cambria"/>
      <w:bCs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rsid w:val="006C5337"/>
  </w:style>
  <w:style w:type="character" w:styleId="af6">
    <w:name w:val="Hyperlink"/>
    <w:basedOn w:val="a0"/>
    <w:uiPriority w:val="99"/>
    <w:rsid w:val="006C5337"/>
    <w:rPr>
      <w:rFonts w:cs="Times New Roman"/>
      <w:color w:val="0000FF"/>
      <w:u w:val="single"/>
    </w:rPr>
  </w:style>
  <w:style w:type="numbering" w:styleId="111111">
    <w:name w:val="Outline List 2"/>
    <w:basedOn w:val="a2"/>
    <w:uiPriority w:val="99"/>
    <w:semiHidden/>
    <w:unhideWhenUsed/>
    <w:rsid w:val="0030641F"/>
    <w:pPr>
      <w:numPr>
        <w:numId w:val="1"/>
      </w:numPr>
    </w:pPr>
  </w:style>
  <w:style w:type="paragraph" w:customStyle="1" w:styleId="ConsPlusCell">
    <w:name w:val="ConsPlusCell"/>
    <w:uiPriority w:val="99"/>
    <w:rsid w:val="00F20AE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7">
    <w:name w:val="page number"/>
    <w:basedOn w:val="a0"/>
    <w:uiPriority w:val="99"/>
    <w:rsid w:val="00F20AE3"/>
    <w:rPr>
      <w:rFonts w:cs="Times New Roman"/>
    </w:rPr>
  </w:style>
  <w:style w:type="character" w:customStyle="1" w:styleId="20">
    <w:name w:val="Заголовок 2 Знак"/>
    <w:basedOn w:val="a0"/>
    <w:link w:val="2"/>
    <w:rsid w:val="00CC32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locked/>
    <w:rsid w:val="00CC32D1"/>
    <w:pPr>
      <w:spacing w:after="100"/>
      <w:ind w:left="220"/>
    </w:pPr>
  </w:style>
  <w:style w:type="character" w:customStyle="1" w:styleId="30">
    <w:name w:val="Заголовок 3 Знак"/>
    <w:basedOn w:val="a0"/>
    <w:link w:val="3"/>
    <w:rsid w:val="008653A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hyperlink" Target="consultantplus://offline/ref=944AA23E9155C9C30A1508C5608FA3D368F51E1E35BBD13FB2CCB66AB3C4B42AAC6B99AF50880DC8hEz0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80;&#1093;&#1072;&#1080;&#1083;\Desktop\&#1075;&#1080;&#1089;&#1090;&#1086;&#1075;&#1088;&#1072;&#1084;&#1084;&#1072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3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4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5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4.4098862642169723E-2"/>
                  <c:y val="-5.655329542140567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5351924759405109E-2"/>
                  <c:y val="-0.2758304170312044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Лист1!$D$29:$D$30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Лист1!$E$29:$E$30</c:f>
              <c:numCache>
                <c:formatCode>0%</c:formatCode>
                <c:ptCount val="2"/>
                <c:pt idx="0">
                  <c:v>0.48</c:v>
                </c:pt>
                <c:pt idx="1">
                  <c:v>0.52200000000000002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721883821126129E-2"/>
          <c:y val="7.4541631091294316E-2"/>
          <c:w val="0.61411016482780978"/>
          <c:h val="0.85102836543022486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0" h="95250"/>
            </a:sp3d>
          </c:spPr>
          <c:explosion val="25"/>
          <c:dPt>
            <c:idx val="0"/>
            <c:bubble3D val="0"/>
            <c:explosion val="4"/>
          </c:dPt>
          <c:dPt>
            <c:idx val="1"/>
            <c:bubble3D val="0"/>
            <c:explosion val="10"/>
          </c:dPt>
          <c:dPt>
            <c:idx val="2"/>
            <c:bubble3D val="0"/>
            <c:explosion val="0"/>
          </c:dPt>
          <c:dPt>
            <c:idx val="3"/>
            <c:bubble3D val="0"/>
            <c:explosion val="2"/>
          </c:dPt>
          <c:dPt>
            <c:idx val="4"/>
            <c:bubble3D val="0"/>
            <c:explosion val="6"/>
          </c:dPt>
          <c:dLbls>
            <c:dLbl>
              <c:idx val="0"/>
              <c:layout>
                <c:manualLayout>
                  <c:x val="-9.8762029746281774E-3"/>
                  <c:y val="-4.316345873432486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53762029746281E-2"/>
                  <c:y val="-4.01272236803732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792018915482591E-2"/>
                  <c:y val="0.1267321253518008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2044619422572185E-2"/>
                  <c:y val="1.34616506270049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9319772528433975E-2"/>
                  <c:y val="-7.72954943132108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Лист1!$C$5:$C$9</c:f>
              <c:strCache>
                <c:ptCount val="5"/>
                <c:pt idx="0">
                  <c:v>Знаю подробно и точно</c:v>
                </c:pt>
                <c:pt idx="1">
                  <c:v>Знаю в целом содержание программы и запланированные мероприятия</c:v>
                </c:pt>
                <c:pt idx="2">
                  <c:v>Знаю в целом о тематике</c:v>
                </c:pt>
                <c:pt idx="3">
                  <c:v>Не знаю ничего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Лист1!$D$5:$D$9</c:f>
              <c:numCache>
                <c:formatCode>0.0%</c:formatCode>
                <c:ptCount val="5"/>
                <c:pt idx="0">
                  <c:v>5.5E-2</c:v>
                </c:pt>
                <c:pt idx="1">
                  <c:v>9.8000000000000004E-2</c:v>
                </c:pt>
                <c:pt idx="2">
                  <c:v>0.34899999999999998</c:v>
                </c:pt>
                <c:pt idx="3">
                  <c:v>0.27300000000000002</c:v>
                </c:pt>
                <c:pt idx="4">
                  <c:v>0.22500000000000001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4892735106225"/>
          <c:y val="5.7136261581760113E-2"/>
          <c:w val="0.37608836626815678"/>
          <c:h val="0.9138396104101445"/>
        </c:manualLayout>
      </c:layout>
      <c:overlay val="0"/>
      <c:txPr>
        <a:bodyPr/>
        <a:lstStyle/>
        <a:p>
          <a:pPr>
            <a:defRPr sz="12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656258878005188"/>
                  <c:y val="-3.631138758640133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934041795879625"/>
                  <c:y val="-3.631138757794693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313813060368804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497649986176389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2606557287828602"/>
                  <c:y val="9.22309244479856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28590284346518952"/>
                  <c:y val="4.577413518076011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30277777777777787"/>
                  <c:y val="1.393728222996516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Лист1!$E$44:$E$51</c:f>
              <c:strCache>
                <c:ptCount val="8"/>
                <c:pt idx="0">
                  <c:v>Служба занятости населения</c:v>
                </c:pt>
                <c:pt idx="1">
                  <c:v>Культура</c:v>
                </c:pt>
                <c:pt idx="2">
                  <c:v>Жилой фонд</c:v>
                </c:pt>
                <c:pt idx="3">
                  <c:v>Спорт и физкультура</c:v>
                </c:pt>
                <c:pt idx="4">
                  <c:v>Транспорт</c:v>
                </c:pt>
                <c:pt idx="5">
                  <c:v>Образование</c:v>
                </c:pt>
                <c:pt idx="6">
                  <c:v>Социальная защита</c:v>
                </c:pt>
                <c:pt idx="7">
                  <c:v>Здравоохранение</c:v>
                </c:pt>
              </c:strCache>
            </c:strRef>
          </c:cat>
          <c:val>
            <c:numRef>
              <c:f>Лист1!$F$44:$F$51</c:f>
              <c:numCache>
                <c:formatCode>0%</c:formatCode>
                <c:ptCount val="8"/>
                <c:pt idx="0">
                  <c:v>8.8999999999999996E-2</c:v>
                </c:pt>
                <c:pt idx="1">
                  <c:v>0.108</c:v>
                </c:pt>
                <c:pt idx="2">
                  <c:v>0.11600000000000001</c:v>
                </c:pt>
                <c:pt idx="3">
                  <c:v>0.11899999999999999</c:v>
                </c:pt>
                <c:pt idx="4">
                  <c:v>0.14799999999999999</c:v>
                </c:pt>
                <c:pt idx="5">
                  <c:v>0.35799999999999998</c:v>
                </c:pt>
                <c:pt idx="6">
                  <c:v>0.40400000000000003</c:v>
                </c:pt>
                <c:pt idx="7">
                  <c:v>0.442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901312"/>
        <c:axId val="131902848"/>
      </c:barChart>
      <c:catAx>
        <c:axId val="131901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1902848"/>
        <c:crosses val="autoZero"/>
        <c:auto val="1"/>
        <c:lblAlgn val="ctr"/>
        <c:lblOffset val="100"/>
        <c:noMultiLvlLbl val="0"/>
      </c:catAx>
      <c:valAx>
        <c:axId val="131902848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131901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126859142607174E-3"/>
          <c:y val="6.25E-2"/>
          <c:w val="0.57436351706036759"/>
          <c:h val="0.882936507936507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2"/>
          </c:dPt>
          <c:dPt>
            <c:idx val="1"/>
            <c:bubble3D val="0"/>
            <c:explosion val="10"/>
          </c:dPt>
          <c:dPt>
            <c:idx val="2"/>
            <c:bubble3D val="0"/>
            <c:explosion val="6"/>
          </c:dPt>
          <c:dPt>
            <c:idx val="3"/>
            <c:bubble3D val="0"/>
            <c:explosion val="2"/>
          </c:dPt>
          <c:dLbls>
            <c:dLbl>
              <c:idx val="0"/>
              <c:layout>
                <c:manualLayout>
                  <c:x val="-0.13425925925925927"/>
                  <c:y val="3.9682539682539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6388888888888895E-2"/>
                  <c:y val="-0.2063492063492063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0185185185185182E-2"/>
                  <c:y val="-7.53968253968254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9537037037037021E-2"/>
                  <c:y val="6.34920634920634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Доступная среда - одна из самых актуальных задач на сегодня в Российском обществе</c:v>
                </c:pt>
                <c:pt idx="1">
                  <c:v>Доступная среда - важная задача, но есть и многие другие, не менее важные проблемы</c:v>
                </c:pt>
                <c:pt idx="2">
                  <c:v>Сейчас есть более острые вопросы, на решении которых властям нужно сосредоточить все усилия, но не забывать и о нуждах инвалидов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0.40400000000000003</c:v>
                </c:pt>
                <c:pt idx="1">
                  <c:v>0.28000000000000003</c:v>
                </c:pt>
                <c:pt idx="2">
                  <c:v>0.108</c:v>
                </c:pt>
                <c:pt idx="3">
                  <c:v>0.20799999999999999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884842519685041"/>
          <c:y val="6.4629421322334707E-2"/>
          <c:w val="0.43883675998833477"/>
          <c:h val="0.93423322084739413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7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3">
                  <a:lumMod val="40000"/>
                  <a:lumOff val="60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Word]Лист1'!$B$70:$B$77</c:f>
              <c:strCache>
                <c:ptCount val="8"/>
                <c:pt idx="0">
                  <c:v>Жилой фонд</c:v>
                </c:pt>
                <c:pt idx="1">
                  <c:v>Служба занятости населения</c:v>
                </c:pt>
                <c:pt idx="2">
                  <c:v>Спорт и физкультура</c:v>
                </c:pt>
                <c:pt idx="3">
                  <c:v>Транспорт</c:v>
                </c:pt>
                <c:pt idx="4">
                  <c:v>Культура</c:v>
                </c:pt>
                <c:pt idx="5">
                  <c:v>Образование</c:v>
                </c:pt>
                <c:pt idx="6">
                  <c:v>Здравоохранение</c:v>
                </c:pt>
                <c:pt idx="7">
                  <c:v>Социальная защита</c:v>
                </c:pt>
              </c:strCache>
            </c:strRef>
          </c:cat>
          <c:val>
            <c:numRef>
              <c:f>'[Диаграмма в Microsoft Word]Лист1'!$C$70:$C$77</c:f>
              <c:numCache>
                <c:formatCode>0.0%</c:formatCode>
                <c:ptCount val="8"/>
                <c:pt idx="0">
                  <c:v>0.28999999999999998</c:v>
                </c:pt>
                <c:pt idx="1">
                  <c:v>0.32800000000000001</c:v>
                </c:pt>
                <c:pt idx="2">
                  <c:v>0.33600000000000002</c:v>
                </c:pt>
                <c:pt idx="3">
                  <c:v>0.41</c:v>
                </c:pt>
                <c:pt idx="4">
                  <c:v>0.51400000000000001</c:v>
                </c:pt>
                <c:pt idx="5">
                  <c:v>0.59399999999999997</c:v>
                </c:pt>
                <c:pt idx="6">
                  <c:v>0.68</c:v>
                </c:pt>
                <c:pt idx="7">
                  <c:v>0.70799999999999996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2793856"/>
        <c:axId val="132795392"/>
      </c:barChart>
      <c:catAx>
        <c:axId val="132793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95392"/>
        <c:crosses val="autoZero"/>
        <c:auto val="1"/>
        <c:lblAlgn val="ctr"/>
        <c:lblOffset val="100"/>
        <c:noMultiLvlLbl val="0"/>
      </c:catAx>
      <c:valAx>
        <c:axId val="132795392"/>
        <c:scaling>
          <c:orientation val="minMax"/>
        </c:scaling>
        <c:delete val="1"/>
        <c:axPos val="b"/>
        <c:majorGridlines/>
        <c:numFmt formatCode="0.0%" sourceLinked="1"/>
        <c:majorTickMark val="out"/>
        <c:minorTickMark val="none"/>
        <c:tickLblPos val="nextTo"/>
        <c:crossAx val="1327938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Лист1!$B$127</c:f>
              <c:strCache>
                <c:ptCount val="1"/>
                <c:pt idx="0">
                  <c:v>Петрозаводск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Лист1!$C$126:$G$126</c:f>
              <c:strCache>
                <c:ptCount val="5"/>
                <c:pt idx="0">
                  <c:v>Транспорт</c:v>
                </c:pt>
                <c:pt idx="1">
                  <c:v>Образование</c:v>
                </c:pt>
                <c:pt idx="2">
                  <c:v>Соц.защита</c:v>
                </c:pt>
                <c:pt idx="3">
                  <c:v>Жилой фонд</c:v>
                </c:pt>
                <c:pt idx="4">
                  <c:v>Служба занятости</c:v>
                </c:pt>
              </c:strCache>
            </c:strRef>
          </c:cat>
          <c:val>
            <c:numRef>
              <c:f>Лист1!$C$127:$G$127</c:f>
              <c:numCache>
                <c:formatCode>0%</c:formatCode>
                <c:ptCount val="5"/>
                <c:pt idx="0">
                  <c:v>0.49299999999999999</c:v>
                </c:pt>
                <c:pt idx="1">
                  <c:v>0.71199999999999997</c:v>
                </c:pt>
                <c:pt idx="2">
                  <c:v>0.63700000000000001</c:v>
                </c:pt>
                <c:pt idx="3">
                  <c:v>0.214</c:v>
                </c:pt>
                <c:pt idx="4">
                  <c:v>0.24199999999999999</c:v>
                </c:pt>
              </c:numCache>
            </c:numRef>
          </c:val>
        </c:ser>
        <c:ser>
          <c:idx val="1"/>
          <c:order val="1"/>
          <c:tx>
            <c:strRef>
              <c:f>Лист1!$B$128</c:f>
              <c:strCache>
                <c:ptCount val="1"/>
                <c:pt idx="0">
                  <c:v>Районы РК</c:v>
                </c:pt>
              </c:strCache>
            </c:strRef>
          </c:tx>
          <c:spPr>
            <a:gradFill>
              <a:gsLst>
                <a:gs pos="0">
                  <a:schemeClr val="accent3">
                    <a:lumMod val="60000"/>
                    <a:lumOff val="40000"/>
                  </a:schemeClr>
                </a:gs>
                <a:gs pos="50000">
                  <a:schemeClr val="accent3">
                    <a:lumMod val="75000"/>
                  </a:schemeClr>
                </a:gs>
                <a:gs pos="100000">
                  <a:schemeClr val="accent3">
                    <a:lumMod val="40000"/>
                    <a:lumOff val="60000"/>
                  </a:schemeClr>
                </a:gs>
              </a:gsLst>
              <a:lin ang="5400000" scaled="0"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Лист1!$C$126:$G$126</c:f>
              <c:strCache>
                <c:ptCount val="5"/>
                <c:pt idx="0">
                  <c:v>Транспорт</c:v>
                </c:pt>
                <c:pt idx="1">
                  <c:v>Образование</c:v>
                </c:pt>
                <c:pt idx="2">
                  <c:v>Соц.защита</c:v>
                </c:pt>
                <c:pt idx="3">
                  <c:v>Жилой фонд</c:v>
                </c:pt>
                <c:pt idx="4">
                  <c:v>Служба занятости</c:v>
                </c:pt>
              </c:strCache>
            </c:strRef>
          </c:cat>
          <c:val>
            <c:numRef>
              <c:f>Лист1!$C$128:$G$128</c:f>
              <c:numCache>
                <c:formatCode>0%</c:formatCode>
                <c:ptCount val="5"/>
                <c:pt idx="0">
                  <c:v>0.34899999999999998</c:v>
                </c:pt>
                <c:pt idx="1">
                  <c:v>0.50800000000000001</c:v>
                </c:pt>
                <c:pt idx="2">
                  <c:v>0.75900000000000001</c:v>
                </c:pt>
                <c:pt idx="3">
                  <c:v>0.34599999999999997</c:v>
                </c:pt>
                <c:pt idx="4">
                  <c:v>0.39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714496"/>
        <c:axId val="132716032"/>
      </c:barChart>
      <c:catAx>
        <c:axId val="132714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16032"/>
        <c:crosses val="autoZero"/>
        <c:auto val="1"/>
        <c:lblAlgn val="ctr"/>
        <c:lblOffset val="100"/>
        <c:noMultiLvlLbl val="0"/>
      </c:catAx>
      <c:valAx>
        <c:axId val="13271603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3271449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9BBB59">
                    <a:lumMod val="60000"/>
                    <a:lumOff val="40000"/>
                  </a:srgbClr>
                </a:gs>
                <a:gs pos="50000">
                  <a:srgbClr val="9BBB59">
                    <a:lumMod val="75000"/>
                  </a:srgbClr>
                </a:gs>
                <a:gs pos="100000">
                  <a:srgbClr val="9BBB59">
                    <a:lumMod val="40000"/>
                    <a:lumOff val="60000"/>
                  </a:srgbClr>
                </a:gs>
              </a:gsLst>
              <a:lin ang="5400000" scaled="0"/>
            </a:gradFill>
          </c:spPr>
          <c:invertIfNegative val="0"/>
          <c:dLbls>
            <c:spPr>
              <a:noFill/>
              <a:ln w="2534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Лист1!$F$153:$F$160</c:f>
              <c:strCache>
                <c:ptCount val="8"/>
                <c:pt idx="0">
                  <c:v>Жилой фонд</c:v>
                </c:pt>
                <c:pt idx="1">
                  <c:v>Служба занятости населения</c:v>
                </c:pt>
                <c:pt idx="2">
                  <c:v>Транспорт</c:v>
                </c:pt>
                <c:pt idx="3">
                  <c:v>Спорт и физкультура</c:v>
                </c:pt>
                <c:pt idx="4">
                  <c:v>Культура</c:v>
                </c:pt>
                <c:pt idx="5">
                  <c:v>Образование</c:v>
                </c:pt>
                <c:pt idx="6">
                  <c:v>Здравоохранение</c:v>
                </c:pt>
                <c:pt idx="7">
                  <c:v>Социальная защита</c:v>
                </c:pt>
              </c:strCache>
            </c:strRef>
          </c:cat>
          <c:val>
            <c:numRef>
              <c:f>Лист1!$G$153:$G$160</c:f>
              <c:numCache>
                <c:formatCode>0%</c:formatCode>
                <c:ptCount val="8"/>
                <c:pt idx="0">
                  <c:v>1.2E-2</c:v>
                </c:pt>
                <c:pt idx="1">
                  <c:v>3.6999999999999998E-2</c:v>
                </c:pt>
                <c:pt idx="2">
                  <c:v>5.7000000000000002E-2</c:v>
                </c:pt>
                <c:pt idx="3">
                  <c:v>7.0999999999999994E-2</c:v>
                </c:pt>
                <c:pt idx="4">
                  <c:v>0.09</c:v>
                </c:pt>
                <c:pt idx="5">
                  <c:v>0.21</c:v>
                </c:pt>
                <c:pt idx="6">
                  <c:v>0.224</c:v>
                </c:pt>
                <c:pt idx="7">
                  <c:v>0.30599999999999999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296512"/>
        <c:axId val="135298048"/>
      </c:barChart>
      <c:catAx>
        <c:axId val="135296512"/>
        <c:scaling>
          <c:orientation val="minMax"/>
        </c:scaling>
        <c:delete val="0"/>
        <c:axPos val="l"/>
        <c:numFmt formatCode="#,##0.00" sourceLinked="1"/>
        <c:majorTickMark val="out"/>
        <c:minorTickMark val="none"/>
        <c:tickLblPos val="nextTo"/>
        <c:crossAx val="135298048"/>
        <c:crosses val="autoZero"/>
        <c:auto val="1"/>
        <c:lblAlgn val="ctr"/>
        <c:lblOffset val="100"/>
        <c:noMultiLvlLbl val="0"/>
      </c:catAx>
      <c:valAx>
        <c:axId val="135298048"/>
        <c:scaling>
          <c:orientation val="minMax"/>
        </c:scaling>
        <c:delete val="1"/>
        <c:axPos val="b"/>
        <c:majorGridlines>
          <c:spPr>
            <a:ln>
              <a:solidFill>
                <a:schemeClr val="bg2"/>
              </a:solidFill>
            </a:ln>
          </c:spPr>
        </c:majorGridlines>
        <c:numFmt formatCode="0%" sourceLinked="1"/>
        <c:majorTickMark val="out"/>
        <c:minorTickMark val="none"/>
        <c:tickLblPos val="nextTo"/>
        <c:crossAx val="1352965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Лист1!$I$184</c:f>
              <c:strCache>
                <c:ptCount val="1"/>
                <c:pt idx="0">
                  <c:v>Петрозаводск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Лист1!$H$185:$H$188</c:f>
              <c:strCache>
                <c:ptCount val="4"/>
                <c:pt idx="0">
                  <c:v>Транспорт</c:v>
                </c:pt>
                <c:pt idx="1">
                  <c:v>Образование</c:v>
                </c:pt>
                <c:pt idx="2">
                  <c:v>Служба занятости населения</c:v>
                </c:pt>
                <c:pt idx="3">
                  <c:v>Социальная защита</c:v>
                </c:pt>
              </c:strCache>
            </c:strRef>
          </c:cat>
          <c:val>
            <c:numRef>
              <c:f>Лист1!$I$185:$I$188</c:f>
              <c:numCache>
                <c:formatCode>0%</c:formatCode>
                <c:ptCount val="4"/>
                <c:pt idx="0">
                  <c:v>0.1</c:v>
                </c:pt>
                <c:pt idx="1">
                  <c:v>0.25</c:v>
                </c:pt>
                <c:pt idx="2">
                  <c:v>0</c:v>
                </c:pt>
                <c:pt idx="3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Лист1!$J$184</c:f>
              <c:strCache>
                <c:ptCount val="1"/>
                <c:pt idx="0">
                  <c:v>Районы РК</c:v>
                </c:pt>
              </c:strCache>
            </c:strRef>
          </c:tx>
          <c:spPr>
            <a:gradFill>
              <a:gsLst>
                <a:gs pos="0">
                  <a:srgbClr val="9BBB59">
                    <a:lumMod val="60000"/>
                    <a:lumOff val="40000"/>
                  </a:srgbClr>
                </a:gs>
                <a:gs pos="50000">
                  <a:srgbClr val="9BBB59">
                    <a:lumMod val="75000"/>
                  </a:srgbClr>
                </a:gs>
                <a:gs pos="100000">
                  <a:srgbClr val="9BBB59">
                    <a:lumMod val="40000"/>
                    <a:lumOff val="60000"/>
                  </a:srgbClr>
                </a:gs>
              </a:gsLst>
              <a:lin ang="5400000" scaled="0"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Лист1!$H$185:$H$188</c:f>
              <c:strCache>
                <c:ptCount val="4"/>
                <c:pt idx="0">
                  <c:v>Транспорт</c:v>
                </c:pt>
                <c:pt idx="1">
                  <c:v>Образование</c:v>
                </c:pt>
                <c:pt idx="2">
                  <c:v>Служба занятости населения</c:v>
                </c:pt>
                <c:pt idx="3">
                  <c:v>Социальная защита</c:v>
                </c:pt>
              </c:strCache>
            </c:strRef>
          </c:cat>
          <c:val>
            <c:numRef>
              <c:f>Лист1!$J$185:$J$188</c:f>
              <c:numCache>
                <c:formatCode>0%</c:formatCode>
                <c:ptCount val="4"/>
                <c:pt idx="0">
                  <c:v>0.02</c:v>
                </c:pt>
                <c:pt idx="1">
                  <c:v>0.18</c:v>
                </c:pt>
                <c:pt idx="2">
                  <c:v>0.06</c:v>
                </c:pt>
                <c:pt idx="3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643136"/>
        <c:axId val="135644672"/>
      </c:barChart>
      <c:catAx>
        <c:axId val="135643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5644672"/>
        <c:crosses val="autoZero"/>
        <c:auto val="1"/>
        <c:lblAlgn val="ctr"/>
        <c:lblOffset val="100"/>
        <c:noMultiLvlLbl val="0"/>
      </c:catAx>
      <c:valAx>
        <c:axId val="1356446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356431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Лист1!$H$211:$H$217</c:f>
              <c:strCache>
                <c:ptCount val="7"/>
                <c:pt idx="0">
                  <c:v>Спорт и физкультура</c:v>
                </c:pt>
                <c:pt idx="1">
                  <c:v>Образование</c:v>
                </c:pt>
                <c:pt idx="2">
                  <c:v>Служба занятости населения</c:v>
                </c:pt>
                <c:pt idx="3">
                  <c:v>Социальная защита</c:v>
                </c:pt>
                <c:pt idx="4">
                  <c:v>Транспорт</c:v>
                </c:pt>
                <c:pt idx="5">
                  <c:v>Жилой фонд</c:v>
                </c:pt>
                <c:pt idx="6">
                  <c:v>Здравоохранение</c:v>
                </c:pt>
              </c:strCache>
            </c:strRef>
          </c:cat>
          <c:val>
            <c:numRef>
              <c:f>Лист1!$I$211:$I$217</c:f>
              <c:numCache>
                <c:formatCode>0%</c:formatCode>
                <c:ptCount val="7"/>
                <c:pt idx="0">
                  <c:v>0.06</c:v>
                </c:pt>
                <c:pt idx="1">
                  <c:v>0.06</c:v>
                </c:pt>
                <c:pt idx="2">
                  <c:v>7.0000000000000007E-2</c:v>
                </c:pt>
                <c:pt idx="3">
                  <c:v>0.08</c:v>
                </c:pt>
                <c:pt idx="4">
                  <c:v>0.17</c:v>
                </c:pt>
                <c:pt idx="5">
                  <c:v>0.2</c:v>
                </c:pt>
                <c:pt idx="6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950080"/>
        <c:axId val="131951616"/>
      </c:barChart>
      <c:catAx>
        <c:axId val="131950080"/>
        <c:scaling>
          <c:orientation val="minMax"/>
        </c:scaling>
        <c:delete val="0"/>
        <c:axPos val="l"/>
        <c:numFmt formatCode="#,##0.00" sourceLinked="1"/>
        <c:majorTickMark val="out"/>
        <c:minorTickMark val="none"/>
        <c:tickLblPos val="nextTo"/>
        <c:crossAx val="131951616"/>
        <c:crosses val="autoZero"/>
        <c:auto val="1"/>
        <c:lblAlgn val="ctr"/>
        <c:lblOffset val="100"/>
        <c:noMultiLvlLbl val="0"/>
      </c:catAx>
      <c:valAx>
        <c:axId val="131951616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1319500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Лист1!$H$255</c:f>
              <c:strCache>
                <c:ptCount val="1"/>
                <c:pt idx="0">
                  <c:v>Петрозаводск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Лист1!$G$256:$G$264</c:f>
              <c:strCache>
                <c:ptCount val="9"/>
                <c:pt idx="0">
                  <c:v>Никаких проблем не заметили</c:v>
                </c:pt>
                <c:pt idx="1">
                  <c:v>Транспорт</c:v>
                </c:pt>
                <c:pt idx="2">
                  <c:v>Культура</c:v>
                </c:pt>
                <c:pt idx="3">
                  <c:v>Спорт и физкультура</c:v>
                </c:pt>
                <c:pt idx="4">
                  <c:v>Образование</c:v>
                </c:pt>
                <c:pt idx="5">
                  <c:v>Служба занятости населения</c:v>
                </c:pt>
                <c:pt idx="6">
                  <c:v>Социальная защита</c:v>
                </c:pt>
                <c:pt idx="7">
                  <c:v>Жилой фонд</c:v>
                </c:pt>
                <c:pt idx="8">
                  <c:v>Здравоохранение</c:v>
                </c:pt>
              </c:strCache>
            </c:strRef>
          </c:cat>
          <c:val>
            <c:numRef>
              <c:f>Лист1!$H$256:$H$264</c:f>
              <c:numCache>
                <c:formatCode>0%</c:formatCode>
                <c:ptCount val="9"/>
                <c:pt idx="0">
                  <c:v>0.1</c:v>
                </c:pt>
                <c:pt idx="1">
                  <c:v>0.16</c:v>
                </c:pt>
                <c:pt idx="2">
                  <c:v>0.01</c:v>
                </c:pt>
                <c:pt idx="3">
                  <c:v>6.8000000000000005E-2</c:v>
                </c:pt>
                <c:pt idx="4">
                  <c:v>0.09</c:v>
                </c:pt>
                <c:pt idx="5">
                  <c:v>0.09</c:v>
                </c:pt>
                <c:pt idx="6">
                  <c:v>0.11</c:v>
                </c:pt>
                <c:pt idx="7">
                  <c:v>0.26</c:v>
                </c:pt>
                <c:pt idx="8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Лист1!$I$255</c:f>
              <c:strCache>
                <c:ptCount val="1"/>
                <c:pt idx="0">
                  <c:v>Районы Республики Карелия</c:v>
                </c:pt>
              </c:strCache>
            </c:strRef>
          </c:tx>
          <c:spPr>
            <a:gradFill>
              <a:gsLst>
                <a:gs pos="56250">
                  <a:srgbClr val="839D4C"/>
                </a:gs>
                <a:gs pos="0">
                  <a:srgbClr val="9BBB59">
                    <a:lumMod val="60000"/>
                    <a:lumOff val="40000"/>
                  </a:srgbClr>
                </a:gs>
                <a:gs pos="50000">
                  <a:srgbClr val="9BBB59">
                    <a:lumMod val="75000"/>
                  </a:srgbClr>
                </a:gs>
                <a:gs pos="100000">
                  <a:srgbClr val="9BBB59">
                    <a:lumMod val="40000"/>
                    <a:lumOff val="60000"/>
                  </a:srgbClr>
                </a:gs>
              </a:gsLst>
              <a:lin ang="5400000" scaled="0"/>
            </a:gradFill>
          </c:spPr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Лист1!$G$256:$G$264</c:f>
              <c:strCache>
                <c:ptCount val="9"/>
                <c:pt idx="0">
                  <c:v>Никаких проблем не заметили</c:v>
                </c:pt>
                <c:pt idx="1">
                  <c:v>Транспорт</c:v>
                </c:pt>
                <c:pt idx="2">
                  <c:v>Культура</c:v>
                </c:pt>
                <c:pt idx="3">
                  <c:v>Спорт и физкультура</c:v>
                </c:pt>
                <c:pt idx="4">
                  <c:v>Образование</c:v>
                </c:pt>
                <c:pt idx="5">
                  <c:v>Служба занятости населения</c:v>
                </c:pt>
                <c:pt idx="6">
                  <c:v>Социальная защита</c:v>
                </c:pt>
                <c:pt idx="7">
                  <c:v>Жилой фонд</c:v>
                </c:pt>
                <c:pt idx="8">
                  <c:v>Здравоохранение</c:v>
                </c:pt>
              </c:strCache>
            </c:strRef>
          </c:cat>
          <c:val>
            <c:numRef>
              <c:f>Лист1!$I$256:$I$264</c:f>
              <c:numCache>
                <c:formatCode>0%</c:formatCode>
                <c:ptCount val="9"/>
                <c:pt idx="0">
                  <c:v>0.12</c:v>
                </c:pt>
                <c:pt idx="1">
                  <c:v>0.18</c:v>
                </c:pt>
                <c:pt idx="2">
                  <c:v>0.06</c:v>
                </c:pt>
                <c:pt idx="3">
                  <c:v>0.05</c:v>
                </c:pt>
                <c:pt idx="4">
                  <c:v>0.03</c:v>
                </c:pt>
                <c:pt idx="5">
                  <c:v>0.05</c:v>
                </c:pt>
                <c:pt idx="6">
                  <c:v>0.05</c:v>
                </c:pt>
                <c:pt idx="7">
                  <c:v>0.16</c:v>
                </c:pt>
                <c:pt idx="8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605632"/>
        <c:axId val="135660672"/>
      </c:barChart>
      <c:catAx>
        <c:axId val="135605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35660672"/>
        <c:crosses val="autoZero"/>
        <c:auto val="1"/>
        <c:lblAlgn val="ctr"/>
        <c:lblOffset val="100"/>
        <c:noMultiLvlLbl val="0"/>
      </c:catAx>
      <c:valAx>
        <c:axId val="135660672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1356056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2222222222222233E-2"/>
                  <c:y val="6.9444444444444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666666666666664E-2"/>
                  <c:y val="-8.3333333333333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33333333333334E-2"/>
                  <c:y val="6.0185185185185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666666666666623E-2"/>
                  <c:y val="-8.3333333333333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6111111111111122E-2"/>
                  <c:y val="6.94444444444444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05"/>
                  <c:y val="-8.3333333333333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5000000000000001E-2"/>
                  <c:y val="7.8703703703703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Лист1!$E$303:$E$310</c:f>
              <c:strCache>
                <c:ptCount val="8"/>
                <c:pt idx="0">
                  <c:v>Служба занятости населения</c:v>
                </c:pt>
                <c:pt idx="1">
                  <c:v>Спорт и физкультура</c:v>
                </c:pt>
                <c:pt idx="2">
                  <c:v>Культура</c:v>
                </c:pt>
                <c:pt idx="3">
                  <c:v>Образование</c:v>
                </c:pt>
                <c:pt idx="4">
                  <c:v>Жилой фонд</c:v>
                </c:pt>
                <c:pt idx="5">
                  <c:v>Транспорт</c:v>
                </c:pt>
                <c:pt idx="6">
                  <c:v>Социальная защита</c:v>
                </c:pt>
                <c:pt idx="7">
                  <c:v>Здравоохранение</c:v>
                </c:pt>
              </c:strCache>
            </c:strRef>
          </c:cat>
          <c:val>
            <c:numRef>
              <c:f>Лист1!$F$303:$F$310</c:f>
              <c:numCache>
                <c:formatCode>General</c:formatCode>
                <c:ptCount val="8"/>
                <c:pt idx="0">
                  <c:v>3.2</c:v>
                </c:pt>
                <c:pt idx="1">
                  <c:v>3.6</c:v>
                </c:pt>
                <c:pt idx="2">
                  <c:v>3.8</c:v>
                </c:pt>
                <c:pt idx="3">
                  <c:v>4</c:v>
                </c:pt>
                <c:pt idx="4">
                  <c:v>4.0999999999999996</c:v>
                </c:pt>
                <c:pt idx="5">
                  <c:v>4.2</c:v>
                </c:pt>
                <c:pt idx="6">
                  <c:v>4.5</c:v>
                </c:pt>
                <c:pt idx="7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35232"/>
        <c:axId val="137136768"/>
      </c:lineChart>
      <c:catAx>
        <c:axId val="13713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37136768"/>
        <c:crosses val="autoZero"/>
        <c:auto val="1"/>
        <c:lblAlgn val="ctr"/>
        <c:lblOffset val="100"/>
        <c:noMultiLvlLbl val="0"/>
      </c:catAx>
      <c:valAx>
        <c:axId val="1371367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71352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1"/>
    <c:view3D>
      <c:rotX val="15"/>
      <c:hPercent val="58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149722735674676E-2"/>
          <c:y val="5.3571428571428568E-2"/>
          <c:w val="0.7837338262476895"/>
          <c:h val="0.728571428571428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К-во респондентов (%)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ребенок-инвалид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14.9</c:v>
                </c:pt>
                <c:pt idx="1">
                  <c:v>18</c:v>
                </c:pt>
                <c:pt idx="2">
                  <c:v>7.6</c:v>
                </c:pt>
                <c:pt idx="3">
                  <c:v>59.4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2289280"/>
        <c:axId val="112290816"/>
        <c:axId val="0"/>
      </c:bar3DChart>
      <c:catAx>
        <c:axId val="11228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1229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229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2289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264325323475047"/>
          <c:y val="0.21428571428571427"/>
          <c:w val="0.22735674676524953"/>
          <c:h val="0.3642857142857142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Лист1!$C$3:$C$8</c:f>
              <c:strCache>
                <c:ptCount val="6"/>
                <c:pt idx="0">
                  <c:v>Инвалидам лучше жить вместе и отдельно от других людей</c:v>
                </c:pt>
                <c:pt idx="1">
                  <c:v>Инвалиды и не инвалиды не могут понять друг друга</c:v>
                </c:pt>
                <c:pt idx="2">
                  <c:v>Инвалиды сами не хотят  общаться с остальными людьми</c:v>
                </c:pt>
                <c:pt idx="3">
                  <c:v>Нужно вводить штрафы за неоказание помощи</c:v>
                </c:pt>
                <c:pt idx="4">
                  <c:v>Российскому обществу не хватает толерантности к инвалидам</c:v>
                </c:pt>
                <c:pt idx="5">
                  <c:v>У инвалидов и не инвалидов должны быть равные права и возможности</c:v>
                </c:pt>
              </c:strCache>
            </c:strRef>
          </c:cat>
          <c:val>
            <c:numRef>
              <c:f>Лист1!$D$3:$D$8</c:f>
              <c:numCache>
                <c:formatCode>0%</c:formatCode>
                <c:ptCount val="6"/>
                <c:pt idx="0">
                  <c:v>0</c:v>
                </c:pt>
                <c:pt idx="1">
                  <c:v>0.03</c:v>
                </c:pt>
                <c:pt idx="2">
                  <c:v>0.04</c:v>
                </c:pt>
                <c:pt idx="3">
                  <c:v>0.16</c:v>
                </c:pt>
                <c:pt idx="4">
                  <c:v>0.38</c:v>
                </c:pt>
                <c:pt idx="5">
                  <c:v>0.61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242880"/>
        <c:axId val="137273344"/>
      </c:barChart>
      <c:catAx>
        <c:axId val="137242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7273344"/>
        <c:crosses val="autoZero"/>
        <c:auto val="1"/>
        <c:lblAlgn val="ctr"/>
        <c:lblOffset val="100"/>
        <c:noMultiLvlLbl val="0"/>
      </c:catAx>
      <c:valAx>
        <c:axId val="137273344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1372428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92675945304215"/>
          <c:y val="2.3886522098771359E-4"/>
          <c:w val="0.4915971915906221"/>
          <c:h val="0.9802041615580356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Лист1!$A$1:$A$4</c:f>
              <c:strCache>
                <c:ptCount val="4"/>
                <c:pt idx="0">
                  <c:v>Общество полностью игнорирует проблемы инвалидов</c:v>
                </c:pt>
                <c:pt idx="1">
                  <c:v>Затрудняюсь ответить</c:v>
                </c:pt>
                <c:pt idx="2">
                  <c:v>Скорее равнодушно - создается только видимость деятельности</c:v>
                </c:pt>
                <c:pt idx="3">
                  <c:v>Скорее внимательно - общество настроено на постепенное решение проблем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0.09</c:v>
                </c:pt>
                <c:pt idx="2">
                  <c:v>0.31</c:v>
                </c:pt>
                <c:pt idx="3">
                  <c:v>0.53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axId val="210804096"/>
        <c:axId val="210818176"/>
      </c:barChart>
      <c:catAx>
        <c:axId val="210804096"/>
        <c:scaling>
          <c:orientation val="minMax"/>
        </c:scaling>
        <c:delete val="0"/>
        <c:axPos val="l"/>
        <c:majorTickMark val="out"/>
        <c:minorTickMark val="none"/>
        <c:tickLblPos val="nextTo"/>
        <c:crossAx val="210818176"/>
        <c:crosses val="autoZero"/>
        <c:auto val="1"/>
        <c:lblAlgn val="ctr"/>
        <c:lblOffset val="100"/>
        <c:noMultiLvlLbl val="0"/>
      </c:catAx>
      <c:valAx>
        <c:axId val="210818176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2108040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814242832905575E-2"/>
          <c:y val="0.10233041970671099"/>
          <c:w val="0.47778317176761531"/>
          <c:h val="0.79381797532543164"/>
        </c:manualLayout>
      </c:layout>
      <c:doughnut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3.503719493626883E-3"/>
                  <c:y val="1.4621469334681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709183451516074E-2"/>
                  <c:y val="-1.8737267933251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930569452299126E-2"/>
                  <c:y val="-1.5608249656866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Лист1!$G$41:$G$43</c:f>
              <c:strCache>
                <c:ptCount val="3"/>
                <c:pt idx="0">
                  <c:v>Готово</c:v>
                </c:pt>
                <c:pt idx="1">
                  <c:v>Не готово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Лист1!$H$41:$H$43</c:f>
              <c:numCache>
                <c:formatCode>0%</c:formatCode>
                <c:ptCount val="3"/>
                <c:pt idx="0">
                  <c:v>0.214</c:v>
                </c:pt>
                <c:pt idx="1">
                  <c:v>0.54900000000000004</c:v>
                </c:pt>
                <c:pt idx="2">
                  <c:v>0.23699999999999999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0.62116870405011526"/>
          <c:y val="0.15614024934986021"/>
          <c:w val="0.37753434677452713"/>
          <c:h val="0.715976666907462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Лист1!$F$53</c:f>
              <c:strCache>
                <c:ptCount val="1"/>
                <c:pt idx="0">
                  <c:v>Готово</c:v>
                </c:pt>
              </c:strCache>
            </c:strRef>
          </c:tx>
          <c:invertIfNegative val="0"/>
          <c:dLbls>
            <c:spPr>
              <a:noFill/>
              <a:ln w="253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Лист1!$G$52:$K$52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Лист1!$G$53:$K$53</c:f>
              <c:numCache>
                <c:formatCode>0%</c:formatCode>
                <c:ptCount val="5"/>
                <c:pt idx="0">
                  <c:v>0.14700000000000002</c:v>
                </c:pt>
                <c:pt idx="1">
                  <c:v>0.186</c:v>
                </c:pt>
                <c:pt idx="2">
                  <c:v>0.184</c:v>
                </c:pt>
                <c:pt idx="3">
                  <c:v>0.25</c:v>
                </c:pt>
                <c:pt idx="4">
                  <c:v>0.21</c:v>
                </c:pt>
              </c:numCache>
            </c:numRef>
          </c:val>
        </c:ser>
        <c:ser>
          <c:idx val="1"/>
          <c:order val="1"/>
          <c:tx>
            <c:strRef>
              <c:f>Лист1!$F$54</c:f>
              <c:strCache>
                <c:ptCount val="1"/>
                <c:pt idx="0">
                  <c:v>Не готово</c:v>
                </c:pt>
              </c:strCache>
            </c:strRef>
          </c:tx>
          <c:invertIfNegative val="0"/>
          <c:dLbls>
            <c:spPr>
              <a:noFill/>
              <a:ln w="253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Лист1!$G$52:$K$52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Лист1!$G$54:$K$54</c:f>
              <c:numCache>
                <c:formatCode>0%</c:formatCode>
                <c:ptCount val="5"/>
                <c:pt idx="0">
                  <c:v>0.59099999999999997</c:v>
                </c:pt>
                <c:pt idx="1">
                  <c:v>0.60099999999999998</c:v>
                </c:pt>
                <c:pt idx="2">
                  <c:v>0.48599999999999999</c:v>
                </c:pt>
                <c:pt idx="3">
                  <c:v>0.55000000000000004</c:v>
                </c:pt>
                <c:pt idx="4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Лист1!$F$55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93625498007965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216467463479428E-2"/>
                  <c:y val="-4.62962962962963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21646746347942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936254980079678E-2"/>
                  <c:y val="-1.38888888888888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Лист1!$G$52:$K$52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Лист1!$G$55:$K$55</c:f>
              <c:numCache>
                <c:formatCode>0%</c:formatCode>
                <c:ptCount val="5"/>
                <c:pt idx="0">
                  <c:v>0.254</c:v>
                </c:pt>
                <c:pt idx="1">
                  <c:v>0.20799999999999999</c:v>
                </c:pt>
                <c:pt idx="2">
                  <c:v>0.318</c:v>
                </c:pt>
                <c:pt idx="3">
                  <c:v>0.21</c:v>
                </c:pt>
                <c:pt idx="4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166144"/>
        <c:axId val="212167680"/>
      </c:barChart>
      <c:catAx>
        <c:axId val="21216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2167680"/>
        <c:crosses val="autoZero"/>
        <c:auto val="1"/>
        <c:lblAlgn val="ctr"/>
        <c:lblOffset val="100"/>
        <c:noMultiLvlLbl val="0"/>
      </c:catAx>
      <c:valAx>
        <c:axId val="212167680"/>
        <c:scaling>
          <c:orientation val="minMax"/>
        </c:scaling>
        <c:delete val="1"/>
        <c:axPos val="l"/>
        <c:majorGridlines>
          <c:spPr>
            <a:ln>
              <a:solidFill>
                <a:schemeClr val="bg2"/>
              </a:solidFill>
            </a:ln>
          </c:spPr>
        </c:majorGridlines>
        <c:numFmt formatCode="0%" sourceLinked="1"/>
        <c:majorTickMark val="out"/>
        <c:minorTickMark val="none"/>
        <c:tickLblPos val="nextTo"/>
        <c:crossAx val="2121661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Лист1!$B$87:$B$90</c:f>
              <c:strCache>
                <c:ptCount val="4"/>
                <c:pt idx="0">
                  <c:v>Более интегрированы</c:v>
                </c:pt>
                <c:pt idx="1">
                  <c:v>Ситуация не изменится</c:v>
                </c:pt>
                <c:pt idx="2">
                  <c:v>Менее интегрированы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Лист1!$C$87:$C$90</c:f>
              <c:numCache>
                <c:formatCode>0%</c:formatCode>
                <c:ptCount val="4"/>
                <c:pt idx="0">
                  <c:v>0.28000000000000003</c:v>
                </c:pt>
                <c:pt idx="1">
                  <c:v>0.38</c:v>
                </c:pt>
                <c:pt idx="2">
                  <c:v>4.4999999999999998E-2</c:v>
                </c:pt>
                <c:pt idx="3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762752"/>
        <c:axId val="210842368"/>
      </c:barChart>
      <c:catAx>
        <c:axId val="210762752"/>
        <c:scaling>
          <c:orientation val="minMax"/>
        </c:scaling>
        <c:delete val="0"/>
        <c:axPos val="b"/>
        <c:numFmt formatCode="#,##0.00" sourceLinked="1"/>
        <c:majorTickMark val="out"/>
        <c:minorTickMark val="none"/>
        <c:tickLblPos val="nextTo"/>
        <c:crossAx val="210842368"/>
        <c:crosses val="autoZero"/>
        <c:auto val="1"/>
        <c:lblAlgn val="ctr"/>
        <c:lblOffset val="100"/>
        <c:noMultiLvlLbl val="0"/>
      </c:catAx>
      <c:valAx>
        <c:axId val="21084236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107627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Лист1!$D$114</c:f>
              <c:strCache>
                <c:ptCount val="1"/>
                <c:pt idx="0">
                  <c:v>Петрозаводск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Лист1!$C$115:$C$118</c:f>
              <c:strCache>
                <c:ptCount val="4"/>
                <c:pt idx="0">
                  <c:v>Менее интегрированы</c:v>
                </c:pt>
                <c:pt idx="1">
                  <c:v>Ситуация не изменится</c:v>
                </c:pt>
                <c:pt idx="2">
                  <c:v>Более интегрированы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Лист1!$D$115:$D$118</c:f>
              <c:numCache>
                <c:formatCode>0%</c:formatCode>
                <c:ptCount val="4"/>
                <c:pt idx="0">
                  <c:v>0.04</c:v>
                </c:pt>
                <c:pt idx="1">
                  <c:v>0.41</c:v>
                </c:pt>
                <c:pt idx="2">
                  <c:v>0.28999999999999998</c:v>
                </c:pt>
                <c:pt idx="3">
                  <c:v>0.25600000000000001</c:v>
                </c:pt>
              </c:numCache>
            </c:numRef>
          </c:val>
        </c:ser>
        <c:ser>
          <c:idx val="1"/>
          <c:order val="1"/>
          <c:tx>
            <c:strRef>
              <c:f>Лист1!$E$114</c:f>
              <c:strCache>
                <c:ptCount val="1"/>
                <c:pt idx="0">
                  <c:v>Районы Республики Карелия</c:v>
                </c:pt>
              </c:strCache>
            </c:strRef>
          </c:tx>
          <c:spPr>
            <a:gradFill>
              <a:gsLst>
                <a:gs pos="56250">
                  <a:srgbClr val="839D4C"/>
                </a:gs>
                <a:gs pos="0">
                  <a:srgbClr val="9BBB59">
                    <a:lumMod val="60000"/>
                    <a:lumOff val="40000"/>
                  </a:srgbClr>
                </a:gs>
                <a:gs pos="50000">
                  <a:srgbClr val="9BBB59">
                    <a:lumMod val="75000"/>
                  </a:srgbClr>
                </a:gs>
                <a:gs pos="100000">
                  <a:srgbClr val="9BBB59">
                    <a:lumMod val="40000"/>
                    <a:lumOff val="60000"/>
                  </a:srgbClr>
                </a:gs>
              </a:gsLst>
              <a:lin ang="5400000" scaled="0"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Лист1!$C$115:$C$118</c:f>
              <c:strCache>
                <c:ptCount val="4"/>
                <c:pt idx="0">
                  <c:v>Менее интегрированы</c:v>
                </c:pt>
                <c:pt idx="1">
                  <c:v>Ситуация не изменится</c:v>
                </c:pt>
                <c:pt idx="2">
                  <c:v>Более интегрированы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Лист1!$E$115:$E$118</c:f>
              <c:numCache>
                <c:formatCode>0%</c:formatCode>
                <c:ptCount val="4"/>
                <c:pt idx="0">
                  <c:v>0.05</c:v>
                </c:pt>
                <c:pt idx="1">
                  <c:v>0.36</c:v>
                </c:pt>
                <c:pt idx="2">
                  <c:v>0.28000000000000003</c:v>
                </c:pt>
                <c:pt idx="3">
                  <c:v>0.312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744832"/>
        <c:axId val="210746368"/>
      </c:barChart>
      <c:catAx>
        <c:axId val="210744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746368"/>
        <c:crosses val="autoZero"/>
        <c:auto val="1"/>
        <c:lblAlgn val="ctr"/>
        <c:lblOffset val="100"/>
        <c:noMultiLvlLbl val="0"/>
      </c:catAx>
      <c:valAx>
        <c:axId val="210746368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2107448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77309032804443E-4"/>
          <c:y val="5.34746803438561E-2"/>
          <c:w val="0.61485983729501326"/>
          <c:h val="0.90033673443552675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8"/>
          </c:dPt>
          <c:dPt>
            <c:idx val="1"/>
            <c:bubble3D val="0"/>
            <c:explosion val="16"/>
          </c:dPt>
          <c:dPt>
            <c:idx val="2"/>
            <c:bubble3D val="0"/>
            <c:explosion val="0"/>
          </c:dPt>
          <c:dPt>
            <c:idx val="3"/>
            <c:bubble3D val="0"/>
            <c:explosion val="11"/>
          </c:dPt>
          <c:dPt>
            <c:idx val="4"/>
            <c:bubble3D val="0"/>
            <c:explosion val="13"/>
          </c:dPt>
          <c:dLbls>
            <c:dLbl>
              <c:idx val="0"/>
              <c:layout>
                <c:manualLayout>
                  <c:x val="3.8577427821522327E-2"/>
                  <c:y val="-1.22393554972295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12570148344716E-2"/>
                  <c:y val="4.8419778949649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8507852264323307E-2"/>
                  <c:y val="-0.2363407498374629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923993875765541E-2"/>
                  <c:y val="-2.52992855059784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2560142689346149E-2"/>
                  <c:y val="9.060572130318568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9">
                <a:noFill/>
              </a:ln>
            </c:spPr>
            <c:txPr>
              <a:bodyPr/>
              <a:lstStyle/>
              <a:p>
                <a:pPr>
                  <a:defRPr sz="1097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Лист1!$B$129:$B$133</c:f>
              <c:strCache>
                <c:ptCount val="5"/>
                <c:pt idx="0">
                  <c:v>Могут практически всегда</c:v>
                </c:pt>
                <c:pt idx="1">
                  <c:v>Чаще могут</c:v>
                </c:pt>
                <c:pt idx="2">
                  <c:v>Чаще не могут</c:v>
                </c:pt>
                <c:pt idx="3">
                  <c:v>Не могут практически никогда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Лист1!$C$129:$C$133</c:f>
              <c:numCache>
                <c:formatCode>0%</c:formatCode>
                <c:ptCount val="5"/>
                <c:pt idx="0">
                  <c:v>0.05</c:v>
                </c:pt>
                <c:pt idx="1">
                  <c:v>0.2</c:v>
                </c:pt>
                <c:pt idx="2">
                  <c:v>0.59</c:v>
                </c:pt>
                <c:pt idx="3">
                  <c:v>0.06</c:v>
                </c:pt>
                <c:pt idx="4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9">
          <a:noFill/>
        </a:ln>
      </c:spPr>
    </c:plotArea>
    <c:legend>
      <c:legendPos val="r"/>
      <c:layout>
        <c:manualLayout>
          <c:xMode val="edge"/>
          <c:yMode val="edge"/>
          <c:x val="0.61063405403053894"/>
          <c:y val="6.6969643264045364E-2"/>
          <c:w val="0.38728401968830484"/>
          <c:h val="0.86630883358229738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Лист1!$D$148</c:f>
              <c:strCache>
                <c:ptCount val="1"/>
                <c:pt idx="0">
                  <c:v>Петрозаводск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Лист1!$C$149:$C$151</c:f>
              <c:strCache>
                <c:ptCount val="3"/>
                <c:pt idx="0">
                  <c:v>Чаще могут</c:v>
                </c:pt>
                <c:pt idx="1">
                  <c:v>Чаще не могут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Лист1!$D$149:$D$151</c:f>
              <c:numCache>
                <c:formatCode>0%</c:formatCode>
                <c:ptCount val="3"/>
                <c:pt idx="0">
                  <c:v>0.24199999999999999</c:v>
                </c:pt>
                <c:pt idx="1">
                  <c:v>0.66500000000000004</c:v>
                </c:pt>
                <c:pt idx="2">
                  <c:v>0.09</c:v>
                </c:pt>
              </c:numCache>
            </c:numRef>
          </c:val>
        </c:ser>
        <c:ser>
          <c:idx val="1"/>
          <c:order val="1"/>
          <c:tx>
            <c:strRef>
              <c:f>Лист1!$E$148</c:f>
              <c:strCache>
                <c:ptCount val="1"/>
                <c:pt idx="0">
                  <c:v>Районы Республики Карелия</c:v>
                </c:pt>
              </c:strCache>
            </c:strRef>
          </c:tx>
          <c:spPr>
            <a:gradFill>
              <a:gsLst>
                <a:gs pos="4000">
                  <a:srgbClr val="94AD60"/>
                </a:gs>
                <a:gs pos="0">
                  <a:srgbClr val="B6CA8A"/>
                </a:gs>
                <a:gs pos="75000">
                  <a:srgbClr val="69803A"/>
                </a:gs>
                <a:gs pos="100000">
                  <a:srgbClr val="839D4C"/>
                </a:gs>
                <a:gs pos="0">
                  <a:srgbClr val="9BBB59">
                    <a:lumMod val="60000"/>
                    <a:lumOff val="40000"/>
                  </a:srgbClr>
                </a:gs>
                <a:gs pos="0">
                  <a:srgbClr val="AAC07B"/>
                </a:gs>
                <a:gs pos="50000">
                  <a:schemeClr val="accent3">
                    <a:lumMod val="50000"/>
                  </a:schemeClr>
                </a:gs>
                <a:gs pos="100000">
                  <a:srgbClr val="9BBB59">
                    <a:lumMod val="40000"/>
                    <a:lumOff val="60000"/>
                  </a:srgbClr>
                </a:gs>
              </a:gsLst>
              <a:lin ang="5400000" scaled="0"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Лист1!$C$149:$C$151</c:f>
              <c:strCache>
                <c:ptCount val="3"/>
                <c:pt idx="0">
                  <c:v>Чаще могут</c:v>
                </c:pt>
                <c:pt idx="1">
                  <c:v>Чаще не могут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Лист1!$E$149:$E$151</c:f>
              <c:numCache>
                <c:formatCode>0%</c:formatCode>
                <c:ptCount val="3"/>
                <c:pt idx="0">
                  <c:v>0.251</c:v>
                </c:pt>
                <c:pt idx="1">
                  <c:v>0.63</c:v>
                </c:pt>
                <c:pt idx="2">
                  <c:v>0.12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198208"/>
        <c:axId val="137216384"/>
      </c:barChart>
      <c:catAx>
        <c:axId val="13719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7216384"/>
        <c:crosses val="autoZero"/>
        <c:auto val="1"/>
        <c:lblAlgn val="ctr"/>
        <c:lblOffset val="100"/>
        <c:noMultiLvlLbl val="0"/>
      </c:catAx>
      <c:valAx>
        <c:axId val="13721638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371982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644103188759544E-5"/>
          <c:y val="0.11784439324505659"/>
          <c:w val="0.4661604385087223"/>
          <c:h val="0.77408293000072237"/>
        </c:manualLayout>
      </c:layout>
      <c:doughnut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1.0551616130856064E-3"/>
                  <c:y val="-1.9811457054106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774220211422836E-3"/>
                  <c:y val="-1.7391822581810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386264216972887E-3"/>
                  <c:y val="1.379337999416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657676077783095E-2"/>
                  <c:y val="1.40359748609405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Лист1!$G$164:$G$167</c:f>
              <c:strCache>
                <c:ptCount val="4"/>
                <c:pt idx="0">
                  <c:v>Высокая эффективность</c:v>
                </c:pt>
                <c:pt idx="1">
                  <c:v>Средняя эффективность</c:v>
                </c:pt>
                <c:pt idx="2">
                  <c:v>Низкая эффективность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Лист1!$H$164:$H$167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0.45</c:v>
                </c:pt>
                <c:pt idx="2">
                  <c:v>0.35499999999999998</c:v>
                </c:pt>
                <c:pt idx="3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507308478705355"/>
          <c:y val="0.11960263031637174"/>
          <c:w val="0.44926909018871952"/>
          <c:h val="0.77064870331575508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Лист1!$F$178</c:f>
              <c:strCache>
                <c:ptCount val="1"/>
                <c:pt idx="0">
                  <c:v>Высокая эффективность</c:v>
                </c:pt>
              </c:strCache>
            </c:strRef>
          </c:tx>
          <c:invertIfNegative val="0"/>
          <c:dLbls>
            <c:spPr>
              <a:noFill/>
              <a:ln w="2534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Лист1!$G$177:$K$177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Лист1!$G$178:$K$178</c:f>
              <c:numCache>
                <c:formatCode>0%</c:formatCode>
                <c:ptCount val="5"/>
                <c:pt idx="0">
                  <c:v>3.5000000000000003E-2</c:v>
                </c:pt>
                <c:pt idx="1">
                  <c:v>7.5999999999999998E-2</c:v>
                </c:pt>
                <c:pt idx="2">
                  <c:v>4.5999999999999999E-2</c:v>
                </c:pt>
                <c:pt idx="3">
                  <c:v>0.09</c:v>
                </c:pt>
                <c:pt idx="4">
                  <c:v>7.0000000000000007E-2</c:v>
                </c:pt>
              </c:numCache>
            </c:numRef>
          </c:val>
        </c:ser>
        <c:ser>
          <c:idx val="1"/>
          <c:order val="1"/>
          <c:tx>
            <c:strRef>
              <c:f>Лист1!$F$179</c:f>
              <c:strCache>
                <c:ptCount val="1"/>
                <c:pt idx="0">
                  <c:v>Средняя эффективность</c:v>
                </c:pt>
              </c:strCache>
            </c:strRef>
          </c:tx>
          <c:invertIfNegative val="0"/>
          <c:dLbls>
            <c:spPr>
              <a:noFill/>
              <a:ln w="2534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Лист1!$G$177:$K$177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Лист1!$G$179:$K$179</c:f>
              <c:numCache>
                <c:formatCode>0%</c:formatCode>
                <c:ptCount val="5"/>
                <c:pt idx="0">
                  <c:v>0.33800000000000002</c:v>
                </c:pt>
                <c:pt idx="1">
                  <c:v>0.433</c:v>
                </c:pt>
                <c:pt idx="2">
                  <c:v>0.38200000000000001</c:v>
                </c:pt>
                <c:pt idx="3">
                  <c:v>0.36799999999999999</c:v>
                </c:pt>
                <c:pt idx="4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Лист1!$F$180</c:f>
              <c:strCache>
                <c:ptCount val="1"/>
                <c:pt idx="0">
                  <c:v>Низкая эффективность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6583747927031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197899391929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583747927031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0558319513543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Лист1!$G$177:$K$177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Лист1!$G$180:$K$180</c:f>
              <c:numCache>
                <c:formatCode>0%</c:formatCode>
                <c:ptCount val="5"/>
                <c:pt idx="0">
                  <c:v>0.45299999999999996</c:v>
                </c:pt>
                <c:pt idx="1">
                  <c:v>0.34899999999999998</c:v>
                </c:pt>
                <c:pt idx="2">
                  <c:v>0.372</c:v>
                </c:pt>
                <c:pt idx="3">
                  <c:v>0.28399999999999997</c:v>
                </c:pt>
                <c:pt idx="4">
                  <c:v>0.36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29600"/>
        <c:axId val="212331136"/>
      </c:barChart>
      <c:catAx>
        <c:axId val="212329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2331136"/>
        <c:crosses val="autoZero"/>
        <c:auto val="1"/>
        <c:lblAlgn val="ctr"/>
        <c:lblOffset val="100"/>
        <c:noMultiLvlLbl val="0"/>
      </c:catAx>
      <c:valAx>
        <c:axId val="212331136"/>
        <c:scaling>
          <c:orientation val="minMax"/>
        </c:scaling>
        <c:delete val="1"/>
        <c:axPos val="l"/>
        <c:majorGridlines>
          <c:spPr>
            <a:ln>
              <a:solidFill>
                <a:schemeClr val="bg2"/>
              </a:solidFill>
            </a:ln>
          </c:spPr>
        </c:majorGridlines>
        <c:numFmt formatCode="0%" sourceLinked="1"/>
        <c:majorTickMark val="out"/>
        <c:minorTickMark val="none"/>
        <c:tickLblPos val="nextTo"/>
        <c:crossAx val="2123296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382092163852652"/>
          <c:y val="0.80251763451443581"/>
          <c:w val="0.62584017793795677"/>
          <c:h val="0.1974823654855643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Лист1!$D$53:$D$57</c:f>
              <c:strCache>
                <c:ptCount val="5"/>
                <c:pt idx="0">
                  <c:v>Инвалид по слуху </c:v>
                </c:pt>
                <c:pt idx="1">
                  <c:v>Инвалид, передвгающийся в кресле-коляске</c:v>
                </c:pt>
                <c:pt idx="2">
                  <c:v>Инвалид по зрению </c:v>
                </c:pt>
                <c:pt idx="3">
                  <c:v>Инвалид с нарушением функций опорно-двигательного аппарата</c:v>
                </c:pt>
                <c:pt idx="4">
                  <c:v>Инвалид с нарушением психического здоровья и интеллектуальной сферы  </c:v>
                </c:pt>
              </c:strCache>
            </c:strRef>
          </c:cat>
          <c:val>
            <c:numRef>
              <c:f>Лист1!$E$53:$E$57</c:f>
              <c:numCache>
                <c:formatCode>0%</c:formatCode>
                <c:ptCount val="5"/>
                <c:pt idx="0">
                  <c:v>9.1999999999999998E-2</c:v>
                </c:pt>
                <c:pt idx="1">
                  <c:v>0.112</c:v>
                </c:pt>
                <c:pt idx="2">
                  <c:v>0.192</c:v>
                </c:pt>
                <c:pt idx="3">
                  <c:v>0.26700000000000002</c:v>
                </c:pt>
                <c:pt idx="4">
                  <c:v>0.33700000000000002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772992"/>
        <c:axId val="112300800"/>
      </c:barChart>
      <c:catAx>
        <c:axId val="114772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2300800"/>
        <c:crosses val="autoZero"/>
        <c:auto val="1"/>
        <c:lblAlgn val="ctr"/>
        <c:lblOffset val="100"/>
        <c:noMultiLvlLbl val="0"/>
      </c:catAx>
      <c:valAx>
        <c:axId val="11230080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147729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Лист1!$C$195:$C$198</c:f>
              <c:strCache>
                <c:ptCount val="4"/>
                <c:pt idx="0">
                  <c:v>Да, нужно изменить большую часть существующей политики</c:v>
                </c:pt>
                <c:pt idx="1">
                  <c:v>Да, необходимо разработать полностью новую социальную политику</c:v>
                </c:pt>
                <c:pt idx="2">
                  <c:v>Нужны небольшие изменения</c:v>
                </c:pt>
                <c:pt idx="3">
                  <c:v>Нет, менять государственную социальную политику не нужно</c:v>
                </c:pt>
              </c:strCache>
            </c:strRef>
          </c:cat>
          <c:val>
            <c:numRef>
              <c:f>Лист1!$D$195:$D$198</c:f>
              <c:numCache>
                <c:formatCode>0%</c:formatCode>
                <c:ptCount val="4"/>
                <c:pt idx="0">
                  <c:v>0.47</c:v>
                </c:pt>
                <c:pt idx="1">
                  <c:v>0.17799999999999999</c:v>
                </c:pt>
                <c:pt idx="2">
                  <c:v>0.12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286080"/>
        <c:axId val="212287872"/>
      </c:barChart>
      <c:catAx>
        <c:axId val="212286080"/>
        <c:scaling>
          <c:orientation val="minMax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212287872"/>
        <c:crosses val="autoZero"/>
        <c:auto val="1"/>
        <c:lblAlgn val="ctr"/>
        <c:lblOffset val="100"/>
        <c:noMultiLvlLbl val="0"/>
      </c:catAx>
      <c:valAx>
        <c:axId val="21228787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122860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Лист1!$C$208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Лист1!$B$209:$B$212</c:f>
              <c:strCache>
                <c:ptCount val="4"/>
                <c:pt idx="0">
                  <c:v>Нет, менять государственную социальную политику не нужно</c:v>
                </c:pt>
                <c:pt idx="1">
                  <c:v>Нужны небольшие изменения</c:v>
                </c:pt>
                <c:pt idx="2">
                  <c:v>Да, нужно изменить большую часть существующей политики</c:v>
                </c:pt>
                <c:pt idx="3">
                  <c:v>Да, необходимо разработать полностью новую социальную политику</c:v>
                </c:pt>
              </c:strCache>
            </c:strRef>
          </c:cat>
          <c:val>
            <c:numRef>
              <c:f>Лист1!$C$209:$C$212</c:f>
              <c:numCache>
                <c:formatCode>0%</c:formatCode>
                <c:ptCount val="4"/>
                <c:pt idx="0">
                  <c:v>7.0000000000000001E-3</c:v>
                </c:pt>
                <c:pt idx="1">
                  <c:v>0.10100000000000001</c:v>
                </c:pt>
                <c:pt idx="2">
                  <c:v>0.38800000000000001</c:v>
                </c:pt>
                <c:pt idx="3">
                  <c:v>0.29199999999999998</c:v>
                </c:pt>
              </c:numCache>
            </c:numRef>
          </c:val>
        </c:ser>
        <c:ser>
          <c:idx val="1"/>
          <c:order val="1"/>
          <c:tx>
            <c:strRef>
              <c:f>Лист1!$D$208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Лист1!$B$209:$B$212</c:f>
              <c:strCache>
                <c:ptCount val="4"/>
                <c:pt idx="0">
                  <c:v>Нет, менять государственную социальную политику не нужно</c:v>
                </c:pt>
                <c:pt idx="1">
                  <c:v>Нужны небольшие изменения</c:v>
                </c:pt>
                <c:pt idx="2">
                  <c:v>Да, нужно изменить большую часть существующей политики</c:v>
                </c:pt>
                <c:pt idx="3">
                  <c:v>Да, необходимо разработать полностью новую социальную политику</c:v>
                </c:pt>
              </c:strCache>
            </c:strRef>
          </c:cat>
          <c:val>
            <c:numRef>
              <c:f>Лист1!$D$209:$D$212</c:f>
              <c:numCache>
                <c:formatCode>0%</c:formatCode>
                <c:ptCount val="4"/>
                <c:pt idx="0">
                  <c:v>2.5000000000000001E-2</c:v>
                </c:pt>
                <c:pt idx="1">
                  <c:v>0.17799999999999999</c:v>
                </c:pt>
                <c:pt idx="2">
                  <c:v>0.38500000000000001</c:v>
                </c:pt>
                <c:pt idx="3">
                  <c:v>0.17100000000000001</c:v>
                </c:pt>
              </c:numCache>
            </c:numRef>
          </c:val>
        </c:ser>
        <c:ser>
          <c:idx val="2"/>
          <c:order val="2"/>
          <c:tx>
            <c:strRef>
              <c:f>Лист1!$E$208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Лист1!$B$209:$B$212</c:f>
              <c:strCache>
                <c:ptCount val="4"/>
                <c:pt idx="0">
                  <c:v>Нет, менять государственную социальную политику не нужно</c:v>
                </c:pt>
                <c:pt idx="1">
                  <c:v>Нужны небольшие изменения</c:v>
                </c:pt>
                <c:pt idx="2">
                  <c:v>Да, нужно изменить большую часть существующей политики</c:v>
                </c:pt>
                <c:pt idx="3">
                  <c:v>Да, необходимо разработать полностью новую социальную политику</c:v>
                </c:pt>
              </c:strCache>
            </c:strRef>
          </c:cat>
          <c:val>
            <c:numRef>
              <c:f>Лист1!$E$209:$E$212</c:f>
              <c:numCache>
                <c:formatCode>0%</c:formatCode>
                <c:ptCount val="4"/>
                <c:pt idx="0">
                  <c:v>2.1000000000000001E-2</c:v>
                </c:pt>
                <c:pt idx="1">
                  <c:v>0.14299999999999999</c:v>
                </c:pt>
                <c:pt idx="2">
                  <c:v>0.32100000000000001</c:v>
                </c:pt>
                <c:pt idx="3">
                  <c:v>0.19900000000000001</c:v>
                </c:pt>
              </c:numCache>
            </c:numRef>
          </c:val>
        </c:ser>
        <c:ser>
          <c:idx val="3"/>
          <c:order val="3"/>
          <c:tx>
            <c:strRef>
              <c:f>Лист1!$F$208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Лист1!$B$209:$B$212</c:f>
              <c:strCache>
                <c:ptCount val="4"/>
                <c:pt idx="0">
                  <c:v>Нет, менять государственную социальную политику не нужно</c:v>
                </c:pt>
                <c:pt idx="1">
                  <c:v>Нужны небольшие изменения</c:v>
                </c:pt>
                <c:pt idx="2">
                  <c:v>Да, нужно изменить большую часть существующей политики</c:v>
                </c:pt>
                <c:pt idx="3">
                  <c:v>Да, необходимо разработать полностью новую социальную политику</c:v>
                </c:pt>
              </c:strCache>
            </c:strRef>
          </c:cat>
          <c:val>
            <c:numRef>
              <c:f>Лист1!$F$209:$F$212</c:f>
              <c:numCache>
                <c:formatCode>0%</c:formatCode>
                <c:ptCount val="4"/>
                <c:pt idx="0">
                  <c:v>1.6E-2</c:v>
                </c:pt>
                <c:pt idx="1">
                  <c:v>0.122</c:v>
                </c:pt>
                <c:pt idx="2">
                  <c:v>0.40799999999999997</c:v>
                </c:pt>
                <c:pt idx="3">
                  <c:v>0.17799999999999999</c:v>
                </c:pt>
              </c:numCache>
            </c:numRef>
          </c:val>
        </c:ser>
        <c:ser>
          <c:idx val="4"/>
          <c:order val="4"/>
          <c:tx>
            <c:strRef>
              <c:f>Лист1!$G$208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Лист1!$B$209:$B$212</c:f>
              <c:strCache>
                <c:ptCount val="4"/>
                <c:pt idx="0">
                  <c:v>Нет, менять государственную социальную политику не нужно</c:v>
                </c:pt>
                <c:pt idx="1">
                  <c:v>Нужны небольшие изменения</c:v>
                </c:pt>
                <c:pt idx="2">
                  <c:v>Да, нужно изменить большую часть существующей политики</c:v>
                </c:pt>
                <c:pt idx="3">
                  <c:v>Да, необходимо разработать полностью новую социальную политику</c:v>
                </c:pt>
              </c:strCache>
            </c:strRef>
          </c:cat>
          <c:val>
            <c:numRef>
              <c:f>Лист1!$G$209:$G$212</c:f>
              <c:numCache>
                <c:formatCode>0%</c:formatCode>
                <c:ptCount val="4"/>
                <c:pt idx="0">
                  <c:v>0.03</c:v>
                </c:pt>
                <c:pt idx="1">
                  <c:v>0.12</c:v>
                </c:pt>
                <c:pt idx="2">
                  <c:v>0.47</c:v>
                </c:pt>
                <c:pt idx="3">
                  <c:v>0.18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817984"/>
        <c:axId val="213836160"/>
      </c:barChart>
      <c:catAx>
        <c:axId val="213817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3836160"/>
        <c:crosses val="autoZero"/>
        <c:auto val="1"/>
        <c:lblAlgn val="ctr"/>
        <c:lblOffset val="100"/>
        <c:noMultiLvlLbl val="0"/>
      </c:catAx>
      <c:valAx>
        <c:axId val="2138361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38179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Лист1!$D$69:$D$75</c:f>
              <c:strCache>
                <c:ptCount val="7"/>
                <c:pt idx="0">
                  <c:v>до 18 лет</c:v>
                </c:pt>
                <c:pt idx="1">
                  <c:v>19-29 лет</c:v>
                </c:pt>
                <c:pt idx="2">
                  <c:v>30-39 лет</c:v>
                </c:pt>
                <c:pt idx="3">
                  <c:v>40-49 лет</c:v>
                </c:pt>
                <c:pt idx="4">
                  <c:v>50-59 лет</c:v>
                </c:pt>
                <c:pt idx="5">
                  <c:v>60-69 лет</c:v>
                </c:pt>
                <c:pt idx="6">
                  <c:v>старше 70 лет</c:v>
                </c:pt>
              </c:strCache>
            </c:strRef>
          </c:cat>
          <c:val>
            <c:numRef>
              <c:f>Лист1!$E$69:$E$75</c:f>
              <c:numCache>
                <c:formatCode>0%</c:formatCode>
                <c:ptCount val="7"/>
                <c:pt idx="0">
                  <c:v>0.35499999999999998</c:v>
                </c:pt>
                <c:pt idx="1">
                  <c:v>9.1999999999999998E-2</c:v>
                </c:pt>
                <c:pt idx="2">
                  <c:v>0.108</c:v>
                </c:pt>
                <c:pt idx="3">
                  <c:v>0.112</c:v>
                </c:pt>
                <c:pt idx="4">
                  <c:v>9.6000000000000002E-2</c:v>
                </c:pt>
                <c:pt idx="5">
                  <c:v>7.8E-2</c:v>
                </c:pt>
                <c:pt idx="6">
                  <c:v>0.159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766208"/>
        <c:axId val="114767744"/>
      </c:barChart>
      <c:catAx>
        <c:axId val="11476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4767744"/>
        <c:crosses val="autoZero"/>
        <c:auto val="1"/>
        <c:lblAlgn val="ctr"/>
        <c:lblOffset val="100"/>
        <c:noMultiLvlLbl val="0"/>
      </c:catAx>
      <c:valAx>
        <c:axId val="1147677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147662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Лист1!$D$96:$D$101</c:f>
              <c:strCache>
                <c:ptCount val="6"/>
                <c:pt idx="0">
                  <c:v>Не имею основного общего</c:v>
                </c:pt>
                <c:pt idx="1">
                  <c:v>Неполное среднее </c:v>
                </c:pt>
                <c:pt idx="2">
                  <c:v>Среднее общее</c:v>
                </c:pt>
                <c:pt idx="3">
                  <c:v>Начальное профессиональное</c:v>
                </c:pt>
                <c:pt idx="4">
                  <c:v>Среднее профессиональное</c:v>
                </c:pt>
                <c:pt idx="5">
                  <c:v>Высшее </c:v>
                </c:pt>
              </c:strCache>
            </c:strRef>
          </c:cat>
          <c:val>
            <c:numRef>
              <c:f>Лист1!$E$96:$E$101</c:f>
              <c:numCache>
                <c:formatCode>0.0%</c:formatCode>
                <c:ptCount val="6"/>
                <c:pt idx="0">
                  <c:v>0.112</c:v>
                </c:pt>
                <c:pt idx="1">
                  <c:v>0.13500000000000001</c:v>
                </c:pt>
                <c:pt idx="2">
                  <c:v>0.09</c:v>
                </c:pt>
                <c:pt idx="3">
                  <c:v>7.4999999999999997E-2</c:v>
                </c:pt>
                <c:pt idx="4">
                  <c:v>0.08</c:v>
                </c:pt>
                <c:pt idx="5">
                  <c:v>5.2999999999999999E-2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248320"/>
        <c:axId val="112249856"/>
      </c:barChart>
      <c:catAx>
        <c:axId val="112248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2249856"/>
        <c:crosses val="autoZero"/>
        <c:auto val="1"/>
        <c:lblAlgn val="ctr"/>
        <c:lblOffset val="100"/>
        <c:noMultiLvlLbl val="0"/>
      </c:catAx>
      <c:valAx>
        <c:axId val="112249856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122483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Лист1!$B$115:$B$119</c:f>
              <c:strCache>
                <c:ptCount val="5"/>
                <c:pt idx="0">
                  <c:v>Проживаю с другими родственниками</c:v>
                </c:pt>
                <c:pt idx="1">
                  <c:v>Проживаю с детьми</c:v>
                </c:pt>
                <c:pt idx="2">
                  <c:v>Проживаю один(а)</c:v>
                </c:pt>
                <c:pt idx="3">
                  <c:v>Проживаю с мужем/женой</c:v>
                </c:pt>
                <c:pt idx="4">
                  <c:v>Проживаю с родителями</c:v>
                </c:pt>
              </c:strCache>
            </c:strRef>
          </c:cat>
          <c:val>
            <c:numRef>
              <c:f>Лист1!$C$115:$C$119</c:f>
              <c:numCache>
                <c:formatCode>0%</c:formatCode>
                <c:ptCount val="5"/>
                <c:pt idx="0">
                  <c:v>2.9000000000000001E-2</c:v>
                </c:pt>
                <c:pt idx="1">
                  <c:v>5.0999999999999997E-2</c:v>
                </c:pt>
                <c:pt idx="2">
                  <c:v>0.13100000000000001</c:v>
                </c:pt>
                <c:pt idx="3">
                  <c:v>0.188</c:v>
                </c:pt>
                <c:pt idx="4">
                  <c:v>0.57799999999999996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488960"/>
        <c:axId val="130531712"/>
      </c:barChart>
      <c:catAx>
        <c:axId val="130488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0531712"/>
        <c:crosses val="autoZero"/>
        <c:auto val="1"/>
        <c:lblAlgn val="ctr"/>
        <c:lblOffset val="100"/>
        <c:noMultiLvlLbl val="0"/>
      </c:catAx>
      <c:valAx>
        <c:axId val="13053171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1304889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Лист1!$G$135:$G$138</c:f>
              <c:strCache>
                <c:ptCount val="4"/>
                <c:pt idx="0">
                  <c:v>Государственная пенсия</c:v>
                </c:pt>
                <c:pt idx="1">
                  <c:v>Государственные денежные выплаты и пособия</c:v>
                </c:pt>
                <c:pt idx="2">
                  <c:v>Работа (основная) по договору</c:v>
                </c:pt>
                <c:pt idx="3">
                  <c:v>Денежная помощь близких и знакомых</c:v>
                </c:pt>
              </c:strCache>
            </c:strRef>
          </c:cat>
          <c:val>
            <c:numRef>
              <c:f>Лист1!$H$135:$H$138</c:f>
              <c:numCache>
                <c:formatCode>0%</c:formatCode>
                <c:ptCount val="4"/>
                <c:pt idx="0">
                  <c:v>0.79800000000000004</c:v>
                </c:pt>
                <c:pt idx="1">
                  <c:v>0.23899999999999999</c:v>
                </c:pt>
                <c:pt idx="2">
                  <c:v>0.108</c:v>
                </c:pt>
                <c:pt idx="3">
                  <c:v>8.2000000000000003E-2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407296"/>
        <c:axId val="132408832"/>
      </c:barChart>
      <c:catAx>
        <c:axId val="13240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2408832"/>
        <c:crosses val="autoZero"/>
        <c:auto val="1"/>
        <c:lblAlgn val="ctr"/>
        <c:lblOffset val="100"/>
        <c:noMultiLvlLbl val="0"/>
      </c:catAx>
      <c:valAx>
        <c:axId val="1324088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324072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9.318996415770609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885304659498207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1505376344086019"/>
                  <c:y val="-4.07124616677747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25806451612903231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7968936678614102E-2"/>
                  <c:y val="4.07124616677747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Лист1!$G$144:$G$149</c:f>
              <c:strCache>
                <c:ptCount val="6"/>
                <c:pt idx="0">
                  <c:v>Затруднились ответить</c:v>
                </c:pt>
                <c:pt idx="1">
                  <c:v>Мы можем позволить себе приобретать дорогие вещи, как машина, квартира и т.д.</c:v>
                </c:pt>
                <c:pt idx="2">
                  <c:v>Мы можем без труда приобретать вещи длительного пользования, но нам сложно приобретатьдорогие вещи</c:v>
                </c:pt>
                <c:pt idx="3">
                  <c:v>Денег хватает на продукты и одежду</c:v>
                </c:pt>
                <c:pt idx="4">
                  <c:v>На продукты питания денег хватает, но покупка одежды и др. вызывает затруднения</c:v>
                </c:pt>
                <c:pt idx="5">
                  <c:v>Денег с трудом хватает на продукты питания</c:v>
                </c:pt>
              </c:strCache>
            </c:strRef>
          </c:cat>
          <c:val>
            <c:numRef>
              <c:f>Лист1!$H$144:$H$149</c:f>
              <c:numCache>
                <c:formatCode>0.0%</c:formatCode>
                <c:ptCount val="6"/>
                <c:pt idx="0">
                  <c:v>0.08</c:v>
                </c:pt>
                <c:pt idx="1">
                  <c:v>0</c:v>
                </c:pt>
                <c:pt idx="2">
                  <c:v>0.14499999999999999</c:v>
                </c:pt>
                <c:pt idx="3">
                  <c:v>0.39400000000000002</c:v>
                </c:pt>
                <c:pt idx="4">
                  <c:v>0.28599999999999998</c:v>
                </c:pt>
                <c:pt idx="5">
                  <c:v>9.4E-2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011520"/>
        <c:axId val="132013056"/>
      </c:barChart>
      <c:catAx>
        <c:axId val="132011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2013056"/>
        <c:crosses val="autoZero"/>
        <c:auto val="1"/>
        <c:lblAlgn val="ctr"/>
        <c:lblOffset val="100"/>
        <c:noMultiLvlLbl val="0"/>
      </c:catAx>
      <c:valAx>
        <c:axId val="132013056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320115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436115843270869"/>
          <c:y val="5.353319057815846E-2"/>
          <c:w val="0.86030664395229983"/>
          <c:h val="0.368308351177730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Денег с трудом хватает на продукты питания</c:v>
                </c:pt>
              </c:strCache>
            </c:strRef>
          </c:tx>
          <c:spPr>
            <a:ln w="25324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0.00%</c:formatCode>
                <c:ptCount val="5"/>
                <c:pt idx="0">
                  <c:v>0.18099999999999999</c:v>
                </c:pt>
                <c:pt idx="1">
                  <c:v>0.15</c:v>
                </c:pt>
                <c:pt idx="2">
                  <c:v>0.156</c:v>
                </c:pt>
                <c:pt idx="3">
                  <c:v>0.106</c:v>
                </c:pt>
                <c:pt idx="4">
                  <c:v>9.4E-2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 продукты питания денег хватает, но покупка одежды и других необходимых предметов и услуг уже вызывает затруднения</c:v>
                </c:pt>
              </c:strCache>
            </c:strRef>
          </c:tx>
          <c:spPr>
            <a:ln w="25324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0.00%</c:formatCode>
                <c:ptCount val="5"/>
                <c:pt idx="0">
                  <c:v>0.33500000000000002</c:v>
                </c:pt>
                <c:pt idx="1">
                  <c:v>0.35</c:v>
                </c:pt>
                <c:pt idx="2">
                  <c:v>0.35299999999999998</c:v>
                </c:pt>
                <c:pt idx="3">
                  <c:v>0.37</c:v>
                </c:pt>
                <c:pt idx="4">
                  <c:v>0.28599999999999998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Денег хватает на продукты и одежду, однако покупка вещей длительного пользования является проблемой</c:v>
                </c:pt>
              </c:strCache>
            </c:strRef>
          </c:tx>
          <c:spPr>
            <a:ln w="25324">
              <a:solidFill>
                <a:srgbClr val="008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Sheet1!$B$4:$F$4</c:f>
              <c:numCache>
                <c:formatCode>0.00%</c:formatCode>
                <c:ptCount val="5"/>
                <c:pt idx="0">
                  <c:v>0.34499999999999997</c:v>
                </c:pt>
                <c:pt idx="1">
                  <c:v>0.31900000000000001</c:v>
                </c:pt>
                <c:pt idx="2">
                  <c:v>0.33700000000000002</c:v>
                </c:pt>
                <c:pt idx="3">
                  <c:v>0.33400000000000002</c:v>
                </c:pt>
                <c:pt idx="4">
                  <c:v>0.39400000000000002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Мы можем без труда приобретать вещи длительного пользования, но нам сложно приобретать такие дорогие вещи, как машина, квартира, дача и.тд.</c:v>
                </c:pt>
              </c:strCache>
            </c:strRef>
          </c:tx>
          <c:spPr>
            <a:ln w="25324">
              <a:solidFill>
                <a:srgbClr val="FF0000"/>
              </a:solidFill>
              <a:prstDash val="solid"/>
            </a:ln>
          </c:spPr>
          <c:marker>
            <c:symbol val="x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Sheet1!$B$5:$F$5</c:f>
              <c:numCache>
                <c:formatCode>0.00%</c:formatCode>
                <c:ptCount val="5"/>
                <c:pt idx="0">
                  <c:v>8.5000000000000006E-2</c:v>
                </c:pt>
                <c:pt idx="1">
                  <c:v>0.11799999999999999</c:v>
                </c:pt>
                <c:pt idx="2">
                  <c:v>8.6999999999999994E-2</c:v>
                </c:pt>
                <c:pt idx="3">
                  <c:v>8.2000000000000003E-2</c:v>
                </c:pt>
                <c:pt idx="4">
                  <c:v>0.14499999999999999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Мы можем позволить себе приобретать такие дорогие вещи, как машина, квартира, дача и т.д.</c:v>
                </c:pt>
              </c:strCache>
            </c:strRef>
          </c:tx>
          <c:spPr>
            <a:ln w="25324">
              <a:solidFill>
                <a:srgbClr val="800080"/>
              </a:solidFill>
              <a:prstDash val="solid"/>
            </a:ln>
          </c:spPr>
          <c:marker>
            <c:symbol val="star"/>
            <c:size val="6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Sheet1!$B$6:$F$6</c:f>
              <c:numCache>
                <c:formatCode>0.00%</c:formatCode>
                <c:ptCount val="5"/>
                <c:pt idx="0">
                  <c:v>6.0000000000000001E-3</c:v>
                </c:pt>
                <c:pt idx="1">
                  <c:v>6.0000000000000001E-3</c:v>
                </c:pt>
                <c:pt idx="2">
                  <c:v>4.0000000000000001E-3</c:v>
                </c:pt>
                <c:pt idx="3">
                  <c:v>2E-3</c:v>
                </c:pt>
                <c:pt idx="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473984"/>
        <c:axId val="132475904"/>
      </c:lineChart>
      <c:catAx>
        <c:axId val="132473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32475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475904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32473984"/>
        <c:crosses val="autoZero"/>
        <c:crossBetween val="between"/>
      </c:valAx>
      <c:spPr>
        <a:solidFill>
          <a:srgbClr val="FFFFFF"/>
        </a:solidFill>
        <a:ln w="12662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3.4071550255536627E-3"/>
          <c:y val="0.52676659528907921"/>
          <c:w val="0.989778534923339"/>
          <c:h val="0.46680942184154178"/>
        </c:manualLayout>
      </c:layout>
      <c:overlay val="0"/>
      <c:spPr>
        <a:noFill/>
        <a:ln w="316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 panose="02020603050405020304" pitchFamily="18" charset="0"/>
          <a:ea typeface="Calibri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0EE1-D0AD-4805-96FC-555409F90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14024</Words>
  <Characters>79942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Фокус1</dc:creator>
  <cp:lastModifiedBy>Захарова Татьяна Юрьевна</cp:lastModifiedBy>
  <cp:revision>2</cp:revision>
  <cp:lastPrinted>2017-12-28T10:14:00Z</cp:lastPrinted>
  <dcterms:created xsi:type="dcterms:W3CDTF">2018-05-14T16:29:00Z</dcterms:created>
  <dcterms:modified xsi:type="dcterms:W3CDTF">2018-05-14T16:29:00Z</dcterms:modified>
</cp:coreProperties>
</file>